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334" w:rsidRDefault="00B516A6">
      <w:pPr>
        <w:rPr>
          <w:b/>
          <w:sz w:val="16"/>
          <w:szCs w:val="16"/>
        </w:rPr>
      </w:pPr>
      <w:bookmarkStart w:id="0" w:name="_heading=h.gjdgxs" w:colFirst="0" w:colLast="0"/>
      <w:bookmarkEnd w:id="0"/>
      <w:r>
        <w:rPr>
          <w:noProof/>
          <w:lang w:val="en-GB"/>
        </w:rPr>
        <w:drawing>
          <wp:anchor distT="0" distB="0" distL="114300" distR="114300" simplePos="0" relativeHeight="251658240" behindDoc="0" locked="0" layoutInCell="1" allowOverlap="1">
            <wp:simplePos x="0" y="0"/>
            <wp:positionH relativeFrom="column">
              <wp:posOffset>1690370</wp:posOffset>
            </wp:positionH>
            <wp:positionV relativeFrom="paragraph">
              <wp:posOffset>-3174</wp:posOffset>
            </wp:positionV>
            <wp:extent cx="2428875" cy="2146683"/>
            <wp:effectExtent l="0" t="0" r="0" b="0"/>
            <wp:wrapNone/>
            <wp:docPr id="1987206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428875" cy="2146683"/>
                    </a:xfrm>
                    <a:prstGeom prst="rect">
                      <a:avLst/>
                    </a:prstGeom>
                    <a:ln/>
                  </pic:spPr>
                </pic:pic>
              </a:graphicData>
            </a:graphic>
          </wp:anchor>
        </w:drawing>
      </w:r>
    </w:p>
    <w:p w:rsidR="009A4334" w:rsidRDefault="009A4334">
      <w:pPr>
        <w:rPr>
          <w:b/>
          <w:sz w:val="16"/>
          <w:szCs w:val="16"/>
        </w:rPr>
      </w:pPr>
    </w:p>
    <w:p w:rsidR="009A4334" w:rsidRDefault="009A4334">
      <w:pPr>
        <w:rPr>
          <w:b/>
          <w:sz w:val="16"/>
          <w:szCs w:val="16"/>
        </w:rPr>
      </w:pPr>
    </w:p>
    <w:p w:rsidR="009A4334" w:rsidRDefault="009A4334">
      <w:pPr>
        <w:rPr>
          <w:b/>
          <w:sz w:val="16"/>
          <w:szCs w:val="16"/>
        </w:rPr>
      </w:pPr>
    </w:p>
    <w:p w:rsidR="009A4334" w:rsidRDefault="009A4334">
      <w:pPr>
        <w:rPr>
          <w:b/>
          <w:sz w:val="16"/>
          <w:szCs w:val="16"/>
        </w:rPr>
      </w:pPr>
    </w:p>
    <w:p w:rsidR="009A4334" w:rsidRDefault="009A4334">
      <w:pPr>
        <w:rPr>
          <w:b/>
          <w:sz w:val="16"/>
          <w:szCs w:val="16"/>
        </w:rPr>
      </w:pPr>
    </w:p>
    <w:p w:rsidR="009A4334" w:rsidRDefault="009A4334">
      <w:pPr>
        <w:rPr>
          <w:b/>
          <w:sz w:val="16"/>
          <w:szCs w:val="16"/>
        </w:rPr>
      </w:pPr>
    </w:p>
    <w:p w:rsidR="009A4334" w:rsidRDefault="009A4334">
      <w:pPr>
        <w:rPr>
          <w:b/>
          <w:sz w:val="16"/>
          <w:szCs w:val="16"/>
        </w:rPr>
      </w:pPr>
    </w:p>
    <w:p w:rsidR="009A4334" w:rsidRDefault="009A4334">
      <w:pPr>
        <w:rPr>
          <w:b/>
          <w:sz w:val="16"/>
          <w:szCs w:val="16"/>
        </w:rPr>
      </w:pPr>
    </w:p>
    <w:p w:rsidR="009A4334" w:rsidRDefault="009A4334">
      <w:pPr>
        <w:rPr>
          <w:b/>
          <w:sz w:val="16"/>
          <w:szCs w:val="16"/>
        </w:rPr>
      </w:pPr>
    </w:p>
    <w:p w:rsidR="009A4334" w:rsidRDefault="00B516A6">
      <w:pPr>
        <w:jc w:val="center"/>
        <w:rPr>
          <w:b/>
          <w:sz w:val="40"/>
          <w:szCs w:val="40"/>
        </w:rPr>
      </w:pPr>
      <w:r>
        <w:rPr>
          <w:b/>
          <w:sz w:val="40"/>
          <w:szCs w:val="40"/>
        </w:rPr>
        <w:t>STEM for inclusive Schools</w:t>
      </w:r>
    </w:p>
    <w:p w:rsidR="009A4334" w:rsidRDefault="009A4334">
      <w:pPr>
        <w:rPr>
          <w:b/>
          <w:sz w:val="28"/>
          <w:szCs w:val="28"/>
        </w:rPr>
      </w:pPr>
    </w:p>
    <w:p w:rsidR="009A4334" w:rsidRDefault="00B516A6">
      <w:pPr>
        <w:jc w:val="center"/>
        <w:rPr>
          <w:b/>
          <w:sz w:val="36"/>
          <w:szCs w:val="36"/>
        </w:rPr>
      </w:pPr>
      <w:r>
        <w:rPr>
          <w:b/>
          <w:sz w:val="36"/>
          <w:szCs w:val="36"/>
        </w:rPr>
        <w:t xml:space="preserve">WP2 – </w:t>
      </w:r>
      <w:r w:rsidR="000D063F" w:rsidRPr="000D063F">
        <w:rPr>
          <w:b/>
          <w:sz w:val="36"/>
          <w:szCs w:val="36"/>
        </w:rPr>
        <w:t>Activități</w:t>
      </w:r>
      <w:r>
        <w:rPr>
          <w:b/>
          <w:sz w:val="36"/>
          <w:szCs w:val="36"/>
        </w:rPr>
        <w:br/>
      </w:r>
      <w:r w:rsidR="000D063F" w:rsidRPr="000D063F">
        <w:rPr>
          <w:b/>
          <w:sz w:val="36"/>
          <w:szCs w:val="36"/>
        </w:rPr>
        <w:t>Fișa de lucru – Plan de codare</w:t>
      </w:r>
    </w:p>
    <w:p w:rsidR="009A4334" w:rsidRDefault="00B516A6">
      <w:pPr>
        <w:jc w:val="center"/>
        <w:rPr>
          <w:i/>
          <w:sz w:val="36"/>
          <w:szCs w:val="36"/>
        </w:rPr>
      </w:pPr>
      <w:r>
        <w:rPr>
          <w:sz w:val="36"/>
          <w:szCs w:val="36"/>
        </w:rPr>
        <w:t>T</w:t>
      </w:r>
      <w:r w:rsidR="000D063F">
        <w:rPr>
          <w:sz w:val="36"/>
          <w:szCs w:val="36"/>
        </w:rPr>
        <w:t xml:space="preserve">ehnologie </w:t>
      </w:r>
      <w:r>
        <w:rPr>
          <w:sz w:val="36"/>
          <w:szCs w:val="36"/>
        </w:rPr>
        <w:t>/ M</w:t>
      </w:r>
      <w:r w:rsidR="000D063F">
        <w:rPr>
          <w:sz w:val="36"/>
          <w:szCs w:val="36"/>
        </w:rPr>
        <w:t>atematică</w:t>
      </w:r>
      <w:r>
        <w:rPr>
          <w:sz w:val="36"/>
          <w:szCs w:val="36"/>
        </w:rPr>
        <w:t xml:space="preserve"> (</w:t>
      </w:r>
      <w:r>
        <w:rPr>
          <w:i/>
          <w:sz w:val="36"/>
          <w:szCs w:val="36"/>
        </w:rPr>
        <w:t>August 2024)</w:t>
      </w:r>
    </w:p>
    <w:p w:rsidR="009A4334" w:rsidRDefault="009A4334">
      <w:pPr>
        <w:jc w:val="center"/>
        <w:rPr>
          <w:i/>
          <w:sz w:val="36"/>
          <w:szCs w:val="36"/>
        </w:rPr>
      </w:pPr>
    </w:p>
    <w:p w:rsidR="009A4334" w:rsidRDefault="000D063F">
      <w:pPr>
        <w:jc w:val="center"/>
        <w:rPr>
          <w:i/>
          <w:sz w:val="36"/>
          <w:szCs w:val="36"/>
        </w:rPr>
      </w:pPr>
      <w:r w:rsidRPr="000D063F">
        <w:rPr>
          <w:i/>
          <w:sz w:val="36"/>
          <w:szCs w:val="36"/>
        </w:rPr>
        <w:t>Universitatea din Paderborn</w:t>
      </w:r>
    </w:p>
    <w:p w:rsidR="009A4334" w:rsidRDefault="009A4334">
      <w:pPr>
        <w:rPr>
          <w:b/>
          <w:sz w:val="16"/>
          <w:szCs w:val="16"/>
        </w:rPr>
      </w:pPr>
    </w:p>
    <w:p w:rsidR="009A4334" w:rsidRDefault="009A4334">
      <w:pPr>
        <w:rPr>
          <w:b/>
          <w:sz w:val="16"/>
          <w:szCs w:val="16"/>
        </w:rPr>
      </w:pPr>
    </w:p>
    <w:p w:rsidR="009A4334" w:rsidRDefault="009A4334">
      <w:pPr>
        <w:rPr>
          <w:b/>
          <w:sz w:val="16"/>
          <w:szCs w:val="16"/>
        </w:rPr>
      </w:pPr>
    </w:p>
    <w:p w:rsidR="009A4334" w:rsidRDefault="000D063F">
      <w:pPr>
        <w:tabs>
          <w:tab w:val="left" w:pos="2127"/>
        </w:tabs>
        <w:rPr>
          <w:sz w:val="24"/>
          <w:szCs w:val="24"/>
        </w:rPr>
      </w:pPr>
      <w:r w:rsidRPr="000D063F">
        <w:rPr>
          <w:b/>
          <w:sz w:val="24"/>
          <w:szCs w:val="24"/>
        </w:rPr>
        <w:t>Titlul proiectului:</w:t>
      </w:r>
      <w:r w:rsidR="00B516A6">
        <w:rPr>
          <w:sz w:val="24"/>
          <w:szCs w:val="24"/>
        </w:rPr>
        <w:tab/>
      </w:r>
      <w:r w:rsidRPr="000D063F">
        <w:rPr>
          <w:sz w:val="24"/>
          <w:szCs w:val="24"/>
        </w:rPr>
        <w:t>STEM pentru Școli inclusive</w:t>
      </w:r>
    </w:p>
    <w:p w:rsidR="009A4334" w:rsidRDefault="000D063F">
      <w:pPr>
        <w:tabs>
          <w:tab w:val="left" w:pos="2127"/>
        </w:tabs>
        <w:rPr>
          <w:sz w:val="24"/>
          <w:szCs w:val="24"/>
        </w:rPr>
      </w:pPr>
      <w:r w:rsidRPr="000D063F">
        <w:rPr>
          <w:b/>
          <w:sz w:val="24"/>
          <w:szCs w:val="24"/>
        </w:rPr>
        <w:t>Acronim:</w:t>
      </w:r>
      <w:r w:rsidR="00B516A6">
        <w:rPr>
          <w:sz w:val="24"/>
          <w:szCs w:val="24"/>
        </w:rPr>
        <w:tab/>
        <w:t>STEMinSCH</w:t>
      </w:r>
    </w:p>
    <w:p w:rsidR="009A4334" w:rsidRDefault="000D063F">
      <w:pPr>
        <w:rPr>
          <w:b/>
          <w:sz w:val="24"/>
          <w:szCs w:val="24"/>
        </w:rPr>
      </w:pPr>
      <w:r w:rsidRPr="000D063F">
        <w:rPr>
          <w:b/>
          <w:sz w:val="24"/>
          <w:szCs w:val="24"/>
        </w:rPr>
        <w:t>Număr de referință:</w:t>
      </w:r>
      <w:r w:rsidR="00B516A6">
        <w:rPr>
          <w:sz w:val="24"/>
          <w:szCs w:val="24"/>
        </w:rPr>
        <w:tab/>
      </w:r>
      <w:r w:rsidR="00B516A6">
        <w:rPr>
          <w:b/>
          <w:sz w:val="24"/>
          <w:szCs w:val="24"/>
        </w:rPr>
        <w:t>2023-1-DE02-KA220-000000</w:t>
      </w:r>
    </w:p>
    <w:p w:rsidR="009A4334" w:rsidRDefault="000D063F">
      <w:pPr>
        <w:tabs>
          <w:tab w:val="left" w:pos="2127"/>
          <w:tab w:val="left" w:pos="2552"/>
        </w:tabs>
        <w:rPr>
          <w:sz w:val="24"/>
          <w:szCs w:val="24"/>
        </w:rPr>
      </w:pPr>
      <w:r w:rsidRPr="000D063F">
        <w:rPr>
          <w:b/>
          <w:sz w:val="24"/>
          <w:szCs w:val="24"/>
        </w:rPr>
        <w:t>Parteneri de proiect:</w:t>
      </w:r>
      <w:r w:rsidR="00B516A6">
        <w:rPr>
          <w:b/>
          <w:sz w:val="24"/>
          <w:szCs w:val="24"/>
        </w:rPr>
        <w:tab/>
      </w:r>
      <w:r w:rsidR="00B516A6">
        <w:rPr>
          <w:sz w:val="24"/>
          <w:szCs w:val="24"/>
        </w:rPr>
        <w:t>P1</w:t>
      </w:r>
      <w:r w:rsidR="00B516A6">
        <w:rPr>
          <w:sz w:val="24"/>
          <w:szCs w:val="24"/>
        </w:rPr>
        <w:tab/>
        <w:t>University Paderborn (UPB), DE</w:t>
      </w:r>
      <w:r w:rsidR="00B516A6">
        <w:rPr>
          <w:sz w:val="24"/>
          <w:szCs w:val="24"/>
        </w:rPr>
        <w:br/>
      </w:r>
      <w:r w:rsidR="00B516A6">
        <w:rPr>
          <w:sz w:val="24"/>
          <w:szCs w:val="24"/>
        </w:rPr>
        <w:tab/>
        <w:t>P2</w:t>
      </w:r>
      <w:r w:rsidR="00B516A6">
        <w:rPr>
          <w:sz w:val="24"/>
          <w:szCs w:val="24"/>
        </w:rPr>
        <w:tab/>
      </w:r>
      <w:r w:rsidRPr="000D063F">
        <w:rPr>
          <w:sz w:val="24"/>
          <w:szCs w:val="24"/>
        </w:rPr>
        <w:t xml:space="preserve">“Dunarea de Jos” University </w:t>
      </w:r>
      <w:r w:rsidR="00E458CD">
        <w:rPr>
          <w:sz w:val="24"/>
          <w:szCs w:val="24"/>
        </w:rPr>
        <w:t>of</w:t>
      </w:r>
      <w:r w:rsidRPr="000D063F">
        <w:rPr>
          <w:sz w:val="24"/>
          <w:szCs w:val="24"/>
        </w:rPr>
        <w:t xml:space="preserve"> Galati</w:t>
      </w:r>
      <w:r w:rsidR="00B516A6">
        <w:rPr>
          <w:sz w:val="24"/>
          <w:szCs w:val="24"/>
        </w:rPr>
        <w:t xml:space="preserve"> (UDG), RO</w:t>
      </w:r>
      <w:r w:rsidR="00B516A6">
        <w:rPr>
          <w:sz w:val="24"/>
          <w:szCs w:val="24"/>
        </w:rPr>
        <w:br/>
      </w:r>
      <w:r w:rsidR="00B516A6">
        <w:rPr>
          <w:sz w:val="24"/>
          <w:szCs w:val="24"/>
        </w:rPr>
        <w:tab/>
        <w:t>P3</w:t>
      </w:r>
      <w:r w:rsidR="00B516A6">
        <w:rPr>
          <w:sz w:val="24"/>
          <w:szCs w:val="24"/>
        </w:rPr>
        <w:tab/>
      </w:r>
      <w:r w:rsidR="00E64719" w:rsidRPr="00E64719">
        <w:rPr>
          <w:sz w:val="24"/>
          <w:szCs w:val="24"/>
        </w:rPr>
        <w:t>Scoala Gimnaziala Nr. 7</w:t>
      </w:r>
      <w:r w:rsidRPr="000D063F">
        <w:rPr>
          <w:sz w:val="24"/>
          <w:szCs w:val="24"/>
        </w:rPr>
        <w:t xml:space="preserve"> Galati</w:t>
      </w:r>
      <w:r w:rsidR="00B516A6">
        <w:rPr>
          <w:sz w:val="24"/>
          <w:szCs w:val="24"/>
        </w:rPr>
        <w:t>, RO</w:t>
      </w:r>
      <w:r w:rsidR="00B516A6">
        <w:rPr>
          <w:sz w:val="24"/>
          <w:szCs w:val="24"/>
        </w:rPr>
        <w:br/>
      </w:r>
      <w:r w:rsidR="00B516A6">
        <w:rPr>
          <w:sz w:val="24"/>
          <w:szCs w:val="24"/>
        </w:rPr>
        <w:tab/>
        <w:t>P4</w:t>
      </w:r>
      <w:r w:rsidR="00B516A6">
        <w:rPr>
          <w:sz w:val="24"/>
          <w:szCs w:val="24"/>
        </w:rPr>
        <w:tab/>
        <w:t>Siec Badawcza Lukasiewicz - Instytut Technologii Eksploatacji, PL</w:t>
      </w:r>
      <w:r w:rsidR="00B516A6">
        <w:rPr>
          <w:sz w:val="24"/>
          <w:szCs w:val="24"/>
        </w:rPr>
        <w:br/>
      </w:r>
      <w:r w:rsidR="00B516A6">
        <w:rPr>
          <w:sz w:val="24"/>
          <w:szCs w:val="24"/>
        </w:rPr>
        <w:tab/>
        <w:t>P5</w:t>
      </w:r>
      <w:r w:rsidR="00B516A6">
        <w:rPr>
          <w:sz w:val="24"/>
          <w:szCs w:val="24"/>
        </w:rPr>
        <w:tab/>
        <w:t>Inovatif ve Girisimci Toplum Dernegi, TR</w:t>
      </w:r>
      <w:r w:rsidR="00B516A6">
        <w:rPr>
          <w:sz w:val="24"/>
          <w:szCs w:val="24"/>
        </w:rPr>
        <w:br/>
      </w:r>
      <w:r w:rsidR="00B516A6">
        <w:rPr>
          <w:sz w:val="24"/>
          <w:szCs w:val="24"/>
        </w:rPr>
        <w:tab/>
        <w:t>P6</w:t>
      </w:r>
      <w:r w:rsidR="00B516A6">
        <w:rPr>
          <w:sz w:val="24"/>
          <w:szCs w:val="24"/>
        </w:rPr>
        <w:tab/>
        <w:t>Sucessos Criativos, Lda, PT</w:t>
      </w:r>
    </w:p>
    <w:p w:rsidR="009A4334" w:rsidRDefault="00B516A6">
      <w:pPr>
        <w:ind w:left="2124" w:hanging="2124"/>
      </w:pPr>
      <w:r>
        <w:br/>
      </w:r>
    </w:p>
    <w:p w:rsidR="009A4334" w:rsidRDefault="00440B6D">
      <w:pPr>
        <w:rPr>
          <w:b/>
          <w:sz w:val="32"/>
          <w:szCs w:val="32"/>
        </w:rPr>
      </w:pPr>
      <w:r w:rsidRPr="00440B6D">
        <w:rPr>
          <w:b/>
          <w:sz w:val="32"/>
          <w:szCs w:val="32"/>
        </w:rPr>
        <w:lastRenderedPageBreak/>
        <w:t>Fișă de lucru pentru activitate:</w:t>
      </w:r>
    </w:p>
    <w:p w:rsidR="009A4334" w:rsidRDefault="00B516A6">
      <w:pPr>
        <w:rPr>
          <w:b/>
          <w:sz w:val="32"/>
          <w:szCs w:val="32"/>
          <w:u w:val="single"/>
        </w:rPr>
      </w:pPr>
      <w:r>
        <w:rPr>
          <w:b/>
          <w:sz w:val="36"/>
          <w:szCs w:val="36"/>
          <w:u w:val="single"/>
        </w:rPr>
        <w:tab/>
      </w:r>
      <w:r w:rsidR="00440B6D" w:rsidRPr="00440B6D">
        <w:rPr>
          <w:b/>
          <w:sz w:val="36"/>
          <w:szCs w:val="36"/>
          <w:u w:val="single"/>
        </w:rPr>
        <w:t>Codificarea unui joc simplu cu Scratch</w:t>
      </w:r>
      <w:r>
        <w:rPr>
          <w:b/>
          <w:sz w:val="32"/>
          <w:szCs w:val="32"/>
          <w:u w:val="single"/>
        </w:rPr>
        <w:tab/>
      </w:r>
    </w:p>
    <w:p w:rsidR="009A4334" w:rsidRDefault="00440B6D">
      <w:pPr>
        <w:jc w:val="center"/>
        <w:rPr>
          <w:b/>
          <w:sz w:val="18"/>
          <w:szCs w:val="18"/>
        </w:rPr>
      </w:pPr>
      <w:r>
        <w:rPr>
          <w:b/>
          <w:sz w:val="18"/>
          <w:szCs w:val="18"/>
        </w:rPr>
        <w:t>Numele activității</w:t>
      </w:r>
    </w:p>
    <w:p w:rsidR="009A4334" w:rsidRDefault="009A4334">
      <w:pPr>
        <w:rPr>
          <w:b/>
          <w:sz w:val="32"/>
          <w:szCs w:val="32"/>
          <w:u w:val="single"/>
        </w:rPr>
      </w:pPr>
    </w:p>
    <w:p w:rsidR="009A4334" w:rsidRDefault="00440B6D">
      <w:pPr>
        <w:rPr>
          <w:b/>
          <w:sz w:val="32"/>
          <w:szCs w:val="32"/>
        </w:rPr>
      </w:pPr>
      <w:r w:rsidRPr="00440B6D">
        <w:rPr>
          <w:b/>
          <w:sz w:val="32"/>
          <w:szCs w:val="32"/>
        </w:rPr>
        <w:t>Descrierea sarcinii:</w:t>
      </w:r>
    </w:p>
    <w:p w:rsidR="009A4334" w:rsidRDefault="00440B6D">
      <w:pPr>
        <w:rPr>
          <w:b/>
          <w:sz w:val="28"/>
          <w:szCs w:val="28"/>
          <w:u w:val="single"/>
        </w:rPr>
      </w:pPr>
      <w:r w:rsidRPr="00440B6D">
        <w:rPr>
          <w:b/>
          <w:sz w:val="28"/>
          <w:szCs w:val="28"/>
        </w:rPr>
        <w:t>Timp pentru finalizarea sarcinii:</w:t>
      </w:r>
      <w:r w:rsidR="00B516A6">
        <w:rPr>
          <w:b/>
          <w:sz w:val="28"/>
          <w:szCs w:val="28"/>
        </w:rPr>
        <w:tab/>
      </w:r>
      <w:r w:rsidR="00B516A6">
        <w:rPr>
          <w:b/>
          <w:sz w:val="28"/>
          <w:szCs w:val="28"/>
          <w:u w:val="single"/>
        </w:rPr>
        <w:tab/>
      </w:r>
      <w:r>
        <w:rPr>
          <w:b/>
          <w:sz w:val="28"/>
          <w:szCs w:val="28"/>
          <w:u w:val="single"/>
        </w:rPr>
        <w:t>2 săptămâni</w:t>
      </w:r>
      <w:r>
        <w:rPr>
          <w:b/>
          <w:sz w:val="28"/>
          <w:szCs w:val="28"/>
          <w:u w:val="single"/>
        </w:rPr>
        <w:tab/>
      </w:r>
      <w:r w:rsidR="00B516A6">
        <w:rPr>
          <w:b/>
          <w:sz w:val="28"/>
          <w:szCs w:val="28"/>
          <w:u w:val="single"/>
        </w:rPr>
        <w:tab/>
      </w:r>
    </w:p>
    <w:p w:rsidR="009A4334" w:rsidRDefault="00406324">
      <w:pPr>
        <w:rPr>
          <w:b/>
          <w:sz w:val="32"/>
          <w:szCs w:val="32"/>
          <w:u w:val="single"/>
        </w:rPr>
      </w:pPr>
      <w:r w:rsidRPr="00406324">
        <w:rPr>
          <w:b/>
          <w:sz w:val="32"/>
          <w:szCs w:val="32"/>
          <w:u w:val="single"/>
        </w:rPr>
        <w:t>Materiale necesare:</w:t>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noProof/>
          <w:sz w:val="32"/>
          <w:szCs w:val="32"/>
          <w:lang w:val="en-GB"/>
        </w:rPr>
        <w:drawing>
          <wp:inline distT="0" distB="0" distL="0" distR="0">
            <wp:extent cx="365760" cy="365760"/>
            <wp:effectExtent l="0" t="0" r="0" b="0"/>
            <wp:docPr id="1987206239" name="image10.png" descr="Säge mit einfarbiger Füllung"/>
            <wp:cNvGraphicFramePr/>
            <a:graphic xmlns:a="http://schemas.openxmlformats.org/drawingml/2006/main">
              <a:graphicData uri="http://schemas.openxmlformats.org/drawingml/2006/picture">
                <pic:pic xmlns:pic="http://schemas.openxmlformats.org/drawingml/2006/picture">
                  <pic:nvPicPr>
                    <pic:cNvPr id="0" name="image10.png" descr="Säge mit einfarbiger Füllung"/>
                    <pic:cNvPicPr preferRelativeResize="0"/>
                  </pic:nvPicPr>
                  <pic:blipFill>
                    <a:blip r:embed="rId8" cstate="print"/>
                    <a:srcRect/>
                    <a:stretch>
                      <a:fillRect/>
                    </a:stretch>
                  </pic:blipFill>
                  <pic:spPr>
                    <a:xfrm>
                      <a:off x="0" y="0"/>
                      <a:ext cx="365760" cy="365760"/>
                    </a:xfrm>
                    <a:prstGeom prst="rect">
                      <a:avLst/>
                    </a:prstGeom>
                    <a:ln/>
                  </pic:spPr>
                </pic:pic>
              </a:graphicData>
            </a:graphic>
          </wp:inline>
        </w:drawing>
      </w:r>
    </w:p>
    <w:tbl>
      <w:tblPr>
        <w:tblStyle w:val="a"/>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60"/>
      </w:tblGrid>
      <w:tr w:rsidR="009A4334">
        <w:trPr>
          <w:cantSplit/>
          <w:tblHeader/>
        </w:trPr>
        <w:tc>
          <w:tcPr>
            <w:tcW w:w="9060" w:type="dxa"/>
          </w:tcPr>
          <w:p w:rsidR="009A4334" w:rsidRDefault="009A4334">
            <w:pPr>
              <w:rPr>
                <w:b/>
                <w:sz w:val="32"/>
                <w:szCs w:val="32"/>
                <w:u w:val="single"/>
              </w:rPr>
            </w:pPr>
          </w:p>
          <w:p w:rsidR="00406324" w:rsidRPr="00406324" w:rsidRDefault="00406324" w:rsidP="00406324">
            <w:pPr>
              <w:rPr>
                <w:b/>
                <w:sz w:val="32"/>
                <w:szCs w:val="32"/>
              </w:rPr>
            </w:pPr>
            <w:r w:rsidRPr="00406324">
              <w:rPr>
                <w:b/>
                <w:sz w:val="32"/>
                <w:szCs w:val="32"/>
              </w:rPr>
              <w:t xml:space="preserve">Scratch: Running from </w:t>
            </w:r>
            <w:hyperlink r:id="rId9" w:history="1">
              <w:r w:rsidRPr="00DD6BE3">
                <w:rPr>
                  <w:rStyle w:val="Hyperlink"/>
                  <w:b/>
                  <w:sz w:val="32"/>
                  <w:szCs w:val="32"/>
                </w:rPr>
                <w:t>https://scratch.mit.edu/</w:t>
              </w:r>
            </w:hyperlink>
          </w:p>
          <w:p w:rsidR="009A4334" w:rsidRDefault="00406324" w:rsidP="00406324">
            <w:pPr>
              <w:rPr>
                <w:b/>
                <w:sz w:val="32"/>
                <w:szCs w:val="32"/>
              </w:rPr>
            </w:pPr>
            <w:r w:rsidRPr="00406324">
              <w:rPr>
                <w:b/>
                <w:sz w:val="32"/>
                <w:szCs w:val="32"/>
              </w:rPr>
              <w:t>Creioane și alte instrumente de scris pentru completarea fișei de lucru. Hârtie pentru a nota ideile inițiale înainte de a le introduce în fișa de lucru.</w:t>
            </w:r>
          </w:p>
        </w:tc>
      </w:tr>
    </w:tbl>
    <w:p w:rsidR="009A4334" w:rsidRDefault="009A4334">
      <w:pPr>
        <w:rPr>
          <w:b/>
          <w:sz w:val="32"/>
          <w:szCs w:val="32"/>
          <w:u w:val="single"/>
        </w:rPr>
      </w:pPr>
    </w:p>
    <w:p w:rsidR="009A4334" w:rsidRDefault="00BD6190">
      <w:pPr>
        <w:rPr>
          <w:b/>
          <w:sz w:val="32"/>
          <w:szCs w:val="32"/>
          <w:u w:val="single"/>
        </w:rPr>
      </w:pPr>
      <w:r w:rsidRPr="00BD6190">
        <w:rPr>
          <w:b/>
          <w:sz w:val="32"/>
          <w:szCs w:val="32"/>
          <w:u w:val="single"/>
        </w:rPr>
        <w:t>Metodă:</w:t>
      </w:r>
      <w:r w:rsidR="00B516A6">
        <w:rPr>
          <w:b/>
          <w:sz w:val="32"/>
          <w:szCs w:val="32"/>
        </w:rPr>
        <w:t xml:space="preserve"> </w:t>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noProof/>
          <w:sz w:val="32"/>
          <w:szCs w:val="32"/>
          <w:lang w:val="en-GB"/>
        </w:rPr>
        <w:drawing>
          <wp:inline distT="0" distB="0" distL="0" distR="0">
            <wp:extent cx="457200" cy="457200"/>
            <wp:effectExtent l="0" t="0" r="0" b="0"/>
            <wp:docPr id="1987206238" name="image3.png" descr="Kreise mit Pfeilen mit einfarbiger Füllung"/>
            <wp:cNvGraphicFramePr/>
            <a:graphic xmlns:a="http://schemas.openxmlformats.org/drawingml/2006/main">
              <a:graphicData uri="http://schemas.openxmlformats.org/drawingml/2006/picture">
                <pic:pic xmlns:pic="http://schemas.openxmlformats.org/drawingml/2006/picture">
                  <pic:nvPicPr>
                    <pic:cNvPr id="0" name="image3.png" descr="Kreise mit Pfeilen mit einfarbiger Füllung"/>
                    <pic:cNvPicPr preferRelativeResize="0"/>
                  </pic:nvPicPr>
                  <pic:blipFill>
                    <a:blip r:embed="rId10" cstate="print"/>
                    <a:srcRect/>
                    <a:stretch>
                      <a:fillRect/>
                    </a:stretch>
                  </pic:blipFill>
                  <pic:spPr>
                    <a:xfrm>
                      <a:off x="0" y="0"/>
                      <a:ext cx="457200" cy="457200"/>
                    </a:xfrm>
                    <a:prstGeom prst="rect">
                      <a:avLst/>
                    </a:prstGeom>
                    <a:ln/>
                  </pic:spPr>
                </pic:pic>
              </a:graphicData>
            </a:graphic>
          </wp:inline>
        </w:drawing>
      </w:r>
    </w:p>
    <w:tbl>
      <w:tblPr>
        <w:tblStyle w:val="a0"/>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60"/>
      </w:tblGrid>
      <w:tr w:rsidR="009A4334">
        <w:trPr>
          <w:cantSplit/>
          <w:tblHeader/>
        </w:trPr>
        <w:tc>
          <w:tcPr>
            <w:tcW w:w="9060" w:type="dxa"/>
          </w:tcPr>
          <w:p w:rsidR="009A4334" w:rsidRDefault="009A4334">
            <w:pPr>
              <w:rPr>
                <w:b/>
                <w:sz w:val="32"/>
                <w:szCs w:val="32"/>
              </w:rPr>
            </w:pPr>
          </w:p>
          <w:p w:rsidR="009A4334" w:rsidRDefault="00BD6190">
            <w:pPr>
              <w:rPr>
                <w:b/>
                <w:sz w:val="32"/>
                <w:szCs w:val="32"/>
              </w:rPr>
            </w:pPr>
            <w:r w:rsidRPr="00BD6190">
              <w:rPr>
                <w:b/>
                <w:sz w:val="32"/>
                <w:szCs w:val="32"/>
              </w:rPr>
              <w:t>Sarcina de creativitate și structurare utilizând și ordonând caracteristicile și elementele cheie din Scratch.</w:t>
            </w:r>
          </w:p>
        </w:tc>
      </w:tr>
    </w:tbl>
    <w:p w:rsidR="009A4334" w:rsidRDefault="009A4334">
      <w:pPr>
        <w:rPr>
          <w:b/>
          <w:sz w:val="32"/>
          <w:szCs w:val="32"/>
          <w:u w:val="single"/>
        </w:rPr>
      </w:pPr>
    </w:p>
    <w:p w:rsidR="009A4334" w:rsidRDefault="00B516A6">
      <w:pPr>
        <w:rPr>
          <w:b/>
          <w:sz w:val="32"/>
          <w:szCs w:val="32"/>
          <w:u w:val="single"/>
        </w:rPr>
      </w:pPr>
      <w:r>
        <w:br w:type="page"/>
      </w:r>
    </w:p>
    <w:p w:rsidR="009A4334" w:rsidRDefault="00A5736E">
      <w:pPr>
        <w:rPr>
          <w:b/>
          <w:sz w:val="32"/>
          <w:szCs w:val="32"/>
          <w:u w:val="single"/>
        </w:rPr>
      </w:pPr>
      <w:r w:rsidRPr="00A5736E">
        <w:rPr>
          <w:b/>
          <w:sz w:val="32"/>
          <w:szCs w:val="32"/>
          <w:u w:val="single"/>
        </w:rPr>
        <w:lastRenderedPageBreak/>
        <w:t>Instrucțiuni:</w:t>
      </w:r>
      <w:r w:rsidR="00B516A6">
        <w:rPr>
          <w:b/>
          <w:sz w:val="32"/>
          <w:szCs w:val="32"/>
        </w:rPr>
        <w:t xml:space="preserve"> </w:t>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noProof/>
          <w:sz w:val="32"/>
          <w:szCs w:val="32"/>
          <w:lang w:val="en-GB"/>
        </w:rPr>
        <w:drawing>
          <wp:inline distT="0" distB="0" distL="0" distR="0">
            <wp:extent cx="441960" cy="441960"/>
            <wp:effectExtent l="0" t="0" r="0" b="0"/>
            <wp:docPr id="1987206242" name="image12.png" descr="Klemmbrett gemischt mit einfarbiger Füllung"/>
            <wp:cNvGraphicFramePr/>
            <a:graphic xmlns:a="http://schemas.openxmlformats.org/drawingml/2006/main">
              <a:graphicData uri="http://schemas.openxmlformats.org/drawingml/2006/picture">
                <pic:pic xmlns:pic="http://schemas.openxmlformats.org/drawingml/2006/picture">
                  <pic:nvPicPr>
                    <pic:cNvPr id="0" name="image12.png" descr="Klemmbrett gemischt mit einfarbiger Füllung"/>
                    <pic:cNvPicPr preferRelativeResize="0"/>
                  </pic:nvPicPr>
                  <pic:blipFill>
                    <a:blip r:embed="rId11" cstate="print"/>
                    <a:srcRect/>
                    <a:stretch>
                      <a:fillRect/>
                    </a:stretch>
                  </pic:blipFill>
                  <pic:spPr>
                    <a:xfrm>
                      <a:off x="0" y="0"/>
                      <a:ext cx="441960" cy="441960"/>
                    </a:xfrm>
                    <a:prstGeom prst="rect">
                      <a:avLst/>
                    </a:prstGeom>
                    <a:ln/>
                  </pic:spPr>
                </pic:pic>
              </a:graphicData>
            </a:graphic>
          </wp:inline>
        </w:drawing>
      </w:r>
    </w:p>
    <w:tbl>
      <w:tblPr>
        <w:tblStyle w:val="a1"/>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60"/>
      </w:tblGrid>
      <w:tr w:rsidR="009A4334">
        <w:trPr>
          <w:cantSplit/>
          <w:tblHeader/>
        </w:trPr>
        <w:tc>
          <w:tcPr>
            <w:tcW w:w="9060" w:type="dxa"/>
          </w:tcPr>
          <w:p w:rsidR="009A4334" w:rsidRDefault="009A4334">
            <w:pPr>
              <w:rPr>
                <w:b/>
                <w:sz w:val="32"/>
                <w:szCs w:val="32"/>
                <w:u w:val="single"/>
              </w:rPr>
            </w:pPr>
          </w:p>
          <w:p w:rsidR="009A4334" w:rsidRDefault="00A5736E" w:rsidP="00A5736E">
            <w:pPr>
              <w:rPr>
                <w:b/>
                <w:sz w:val="32"/>
                <w:szCs w:val="32"/>
                <w:u w:val="single"/>
              </w:rPr>
            </w:pPr>
            <w:r>
              <w:rPr>
                <w:b/>
                <w:sz w:val="32"/>
                <w:szCs w:val="32"/>
              </w:rPr>
              <w:t xml:space="preserve">Se vor forma echipe </w:t>
            </w:r>
            <w:r w:rsidRPr="00A5736E">
              <w:rPr>
                <w:b/>
                <w:sz w:val="32"/>
                <w:szCs w:val="32"/>
              </w:rPr>
              <w:t>de 2 până la 4 persoane. Luați câteva foi de hârtie și adunați idei pentru un joc simplu în Scratch pe care doriți să-l creați. Notați ideea sau înregistrați-o cu telefonul mobil. Completați această fișă de lucru și descrieți-vă ideea în câteva propoziții. Ordonați sarcinile și condițiile din jocul vostru într-un diagramă de flux simplă. Găsiți blocurile corecte în Scratch pentru a crea jocul. Puteți să le ordonați într-un prim script? Completați tabelele!</w:t>
            </w:r>
          </w:p>
        </w:tc>
      </w:tr>
    </w:tbl>
    <w:p w:rsidR="009A4334" w:rsidRDefault="009A4334">
      <w:pPr>
        <w:rPr>
          <w:b/>
          <w:sz w:val="32"/>
          <w:szCs w:val="32"/>
          <w:u w:val="single"/>
        </w:rPr>
      </w:pPr>
    </w:p>
    <w:p w:rsidR="009A4334" w:rsidRDefault="004E0407">
      <w:pPr>
        <w:rPr>
          <w:b/>
          <w:sz w:val="32"/>
          <w:szCs w:val="32"/>
        </w:rPr>
      </w:pPr>
      <w:r w:rsidRPr="004E0407">
        <w:rPr>
          <w:b/>
          <w:sz w:val="32"/>
          <w:szCs w:val="32"/>
        </w:rPr>
        <w:t>Numele grupului tău:</w:t>
      </w:r>
      <w:r w:rsidR="00B516A6">
        <w:rPr>
          <w:b/>
          <w:sz w:val="32"/>
          <w:szCs w:val="32"/>
        </w:rPr>
        <w:t xml:space="preserve"> </w:t>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sz w:val="32"/>
          <w:szCs w:val="32"/>
        </w:rPr>
        <w:tab/>
      </w:r>
      <w:r w:rsidR="00B516A6">
        <w:rPr>
          <w:b/>
          <w:noProof/>
          <w:sz w:val="32"/>
          <w:szCs w:val="32"/>
          <w:lang w:val="en-GB"/>
        </w:rPr>
        <w:drawing>
          <wp:inline distT="0" distB="0" distL="0" distR="0">
            <wp:extent cx="495300" cy="495300"/>
            <wp:effectExtent l="0" t="0" r="0" b="0"/>
            <wp:docPr id="1987206240"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2" cstate="print"/>
                    <a:srcRect/>
                    <a:stretch>
                      <a:fillRect/>
                    </a:stretch>
                  </pic:blipFill>
                  <pic:spPr>
                    <a:xfrm>
                      <a:off x="0" y="0"/>
                      <a:ext cx="495300" cy="495300"/>
                    </a:xfrm>
                    <a:prstGeom prst="rect">
                      <a:avLst/>
                    </a:prstGeom>
                    <a:ln/>
                  </pic:spPr>
                </pic:pic>
              </a:graphicData>
            </a:graphic>
          </wp:inline>
        </w:drawing>
      </w:r>
    </w:p>
    <w:p w:rsidR="009A4334" w:rsidRDefault="00B516A6">
      <w:pPr>
        <w:rPr>
          <w:b/>
          <w:sz w:val="32"/>
          <w:szCs w:val="32"/>
          <w:u w:val="single"/>
        </w:rPr>
      </w:pPr>
      <w:r>
        <w:rPr>
          <w:b/>
          <w:sz w:val="32"/>
          <w:szCs w:val="32"/>
          <w:u w:val="single"/>
        </w:rPr>
        <w:tab/>
      </w:r>
      <w:r>
        <w:rPr>
          <w:b/>
          <w:sz w:val="36"/>
          <w:szCs w:val="36"/>
          <w:u w:val="single"/>
        </w:rPr>
        <w:tab/>
      </w:r>
      <w:r>
        <w:rPr>
          <w:b/>
          <w:sz w:val="36"/>
          <w:szCs w:val="36"/>
          <w:u w:val="single"/>
        </w:rPr>
        <w:tab/>
      </w:r>
      <w:r>
        <w:rPr>
          <w:b/>
          <w:sz w:val="36"/>
          <w:szCs w:val="36"/>
          <w:u w:val="single"/>
        </w:rPr>
        <w:tab/>
      </w:r>
      <w:r>
        <w:rPr>
          <w:b/>
          <w:sz w:val="36"/>
          <w:szCs w:val="36"/>
          <w:u w:val="single"/>
        </w:rPr>
        <w:tab/>
      </w:r>
      <w:r>
        <w:rPr>
          <w:b/>
          <w:sz w:val="36"/>
          <w:szCs w:val="36"/>
          <w:u w:val="single"/>
        </w:rPr>
        <w:tab/>
      </w:r>
      <w:r>
        <w:rPr>
          <w:b/>
          <w:sz w:val="36"/>
          <w:szCs w:val="36"/>
          <w:u w:val="single"/>
        </w:rPr>
        <w:tab/>
      </w:r>
      <w:r>
        <w:rPr>
          <w:b/>
          <w:sz w:val="36"/>
          <w:szCs w:val="36"/>
          <w:u w:val="single"/>
        </w:rPr>
        <w:tab/>
      </w:r>
      <w:r>
        <w:rPr>
          <w:b/>
          <w:sz w:val="36"/>
          <w:szCs w:val="36"/>
          <w:u w:val="single"/>
        </w:rPr>
        <w:tab/>
      </w:r>
      <w:r>
        <w:rPr>
          <w:b/>
          <w:sz w:val="36"/>
          <w:szCs w:val="36"/>
          <w:u w:val="single"/>
        </w:rPr>
        <w:tab/>
      </w:r>
      <w:r>
        <w:rPr>
          <w:b/>
          <w:sz w:val="32"/>
          <w:szCs w:val="32"/>
          <w:u w:val="single"/>
        </w:rPr>
        <w:tab/>
      </w:r>
      <w:r>
        <w:rPr>
          <w:b/>
          <w:sz w:val="32"/>
          <w:szCs w:val="32"/>
          <w:u w:val="single"/>
        </w:rPr>
        <w:tab/>
      </w:r>
    </w:p>
    <w:p w:rsidR="009A4334" w:rsidRDefault="009A4334">
      <w:pPr>
        <w:rPr>
          <w:b/>
          <w:sz w:val="32"/>
          <w:szCs w:val="32"/>
          <w:u w:val="single"/>
        </w:rPr>
      </w:pPr>
    </w:p>
    <w:p w:rsidR="009A4334" w:rsidRDefault="004E0407">
      <w:pPr>
        <w:rPr>
          <w:b/>
          <w:sz w:val="32"/>
          <w:szCs w:val="32"/>
        </w:rPr>
      </w:pPr>
      <w:r w:rsidRPr="004E0407">
        <w:rPr>
          <w:b/>
          <w:sz w:val="32"/>
          <w:szCs w:val="32"/>
        </w:rPr>
        <w:t>Scrie numele membrilor grupului tău în casetă:</w:t>
      </w:r>
      <w:r w:rsidR="00B516A6">
        <w:rPr>
          <w:b/>
          <w:sz w:val="32"/>
          <w:szCs w:val="32"/>
        </w:rPr>
        <w:t xml:space="preserve"> </w:t>
      </w:r>
      <w:r>
        <w:rPr>
          <w:b/>
          <w:sz w:val="32"/>
          <w:szCs w:val="32"/>
        </w:rPr>
        <w:tab/>
      </w:r>
      <w:r w:rsidR="00B516A6">
        <w:rPr>
          <w:b/>
          <w:sz w:val="32"/>
          <w:szCs w:val="32"/>
        </w:rPr>
        <w:tab/>
      </w:r>
      <w:r w:rsidR="00B516A6">
        <w:rPr>
          <w:b/>
          <w:sz w:val="32"/>
          <w:szCs w:val="32"/>
        </w:rPr>
        <w:tab/>
      </w:r>
      <w:r w:rsidR="00B516A6">
        <w:rPr>
          <w:b/>
          <w:noProof/>
          <w:sz w:val="32"/>
          <w:szCs w:val="32"/>
          <w:lang w:val="en-GB"/>
        </w:rPr>
        <w:drawing>
          <wp:inline distT="0" distB="0" distL="0" distR="0">
            <wp:extent cx="495300" cy="495300"/>
            <wp:effectExtent l="0" t="0" r="0" b="0"/>
            <wp:docPr id="1987206244"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2" cstate="print"/>
                    <a:srcRect/>
                    <a:stretch>
                      <a:fillRect/>
                    </a:stretch>
                  </pic:blipFill>
                  <pic:spPr>
                    <a:xfrm>
                      <a:off x="0" y="0"/>
                      <a:ext cx="495300" cy="495300"/>
                    </a:xfrm>
                    <a:prstGeom prst="rect">
                      <a:avLst/>
                    </a:prstGeom>
                    <a:ln/>
                  </pic:spPr>
                </pic:pic>
              </a:graphicData>
            </a:graphic>
          </wp:inline>
        </w:drawing>
      </w:r>
    </w:p>
    <w:tbl>
      <w:tblPr>
        <w:tblStyle w:val="a2"/>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60"/>
      </w:tblGrid>
      <w:tr w:rsidR="009A4334">
        <w:trPr>
          <w:cantSplit/>
          <w:tblHeader/>
        </w:trPr>
        <w:tc>
          <w:tcPr>
            <w:tcW w:w="9060" w:type="dxa"/>
          </w:tcPr>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tc>
      </w:tr>
    </w:tbl>
    <w:p w:rsidR="009A4334" w:rsidRDefault="009A4334">
      <w:pPr>
        <w:rPr>
          <w:b/>
          <w:sz w:val="32"/>
          <w:szCs w:val="32"/>
          <w:u w:val="single"/>
        </w:rPr>
      </w:pPr>
    </w:p>
    <w:p w:rsidR="009A4334" w:rsidRDefault="00B516A6">
      <w:pPr>
        <w:rPr>
          <w:b/>
          <w:sz w:val="32"/>
          <w:szCs w:val="32"/>
          <w:u w:val="single"/>
        </w:rPr>
      </w:pPr>
      <w:r>
        <w:br w:type="page"/>
      </w:r>
    </w:p>
    <w:p w:rsidR="009A4334" w:rsidRDefault="004E0407">
      <w:pPr>
        <w:rPr>
          <w:b/>
          <w:sz w:val="32"/>
          <w:szCs w:val="32"/>
          <w:u w:val="single"/>
        </w:rPr>
      </w:pPr>
      <w:r w:rsidRPr="004E0407">
        <w:rPr>
          <w:b/>
          <w:sz w:val="32"/>
          <w:szCs w:val="32"/>
          <w:u w:val="single"/>
        </w:rPr>
        <w:lastRenderedPageBreak/>
        <w:t>Grafice și Tabele:</w:t>
      </w:r>
      <w:r w:rsidR="00B516A6">
        <w:rPr>
          <w:b/>
          <w:sz w:val="32"/>
          <w:szCs w:val="32"/>
          <w:u w:val="single"/>
        </w:rPr>
        <w:t xml:space="preserve"> </w:t>
      </w:r>
    </w:p>
    <w:p w:rsidR="009A4334" w:rsidRDefault="004E0407">
      <w:pPr>
        <w:rPr>
          <w:b/>
          <w:sz w:val="32"/>
          <w:szCs w:val="32"/>
        </w:rPr>
      </w:pPr>
      <w:r w:rsidRPr="004E0407">
        <w:rPr>
          <w:b/>
          <w:sz w:val="32"/>
          <w:szCs w:val="32"/>
        </w:rPr>
        <w:t>Notați-vă ideea finală pentru jocul vostru în câteva propoziții:</w:t>
      </w:r>
      <w:r w:rsidR="00B516A6">
        <w:rPr>
          <w:b/>
          <w:sz w:val="32"/>
          <w:szCs w:val="32"/>
        </w:rPr>
        <w:t xml:space="preserve"> </w:t>
      </w:r>
      <w:r w:rsidR="00B516A6">
        <w:rPr>
          <w:b/>
          <w:noProof/>
          <w:sz w:val="32"/>
          <w:szCs w:val="32"/>
          <w:lang w:val="en-GB"/>
        </w:rPr>
        <w:drawing>
          <wp:inline distT="0" distB="0" distL="0" distR="0">
            <wp:extent cx="495300" cy="495300"/>
            <wp:effectExtent l="0" t="0" r="0" b="0"/>
            <wp:docPr id="1987206243"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2" cstate="print"/>
                    <a:srcRect/>
                    <a:stretch>
                      <a:fillRect/>
                    </a:stretch>
                  </pic:blipFill>
                  <pic:spPr>
                    <a:xfrm>
                      <a:off x="0" y="0"/>
                      <a:ext cx="495300" cy="495300"/>
                    </a:xfrm>
                    <a:prstGeom prst="rect">
                      <a:avLst/>
                    </a:prstGeom>
                    <a:ln/>
                  </pic:spPr>
                </pic:pic>
              </a:graphicData>
            </a:graphic>
          </wp:inline>
        </w:drawing>
      </w:r>
    </w:p>
    <w:tbl>
      <w:tblPr>
        <w:tblStyle w:val="a3"/>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60"/>
      </w:tblGrid>
      <w:tr w:rsidR="009A4334">
        <w:trPr>
          <w:cantSplit/>
          <w:tblHeader/>
        </w:trPr>
        <w:tc>
          <w:tcPr>
            <w:tcW w:w="9060" w:type="dxa"/>
          </w:tcPr>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tc>
      </w:tr>
    </w:tbl>
    <w:p w:rsidR="009A4334" w:rsidRDefault="009A4334">
      <w:pPr>
        <w:rPr>
          <w:b/>
          <w:sz w:val="32"/>
          <w:szCs w:val="32"/>
          <w:u w:val="single"/>
        </w:rPr>
      </w:pPr>
    </w:p>
    <w:p w:rsidR="009A4334" w:rsidRDefault="004E0407">
      <w:pPr>
        <w:rPr>
          <w:b/>
          <w:sz w:val="32"/>
          <w:szCs w:val="32"/>
        </w:rPr>
      </w:pPr>
      <w:r w:rsidRPr="004E0407">
        <w:rPr>
          <w:b/>
          <w:sz w:val="32"/>
          <w:szCs w:val="32"/>
        </w:rPr>
        <w:t>Desenați-vă ideea: Cum ar trebui să arate jocul?</w:t>
      </w:r>
      <w:r w:rsidR="00B516A6">
        <w:rPr>
          <w:b/>
          <w:sz w:val="32"/>
          <w:szCs w:val="32"/>
        </w:rPr>
        <w:tab/>
      </w:r>
      <w:r>
        <w:rPr>
          <w:b/>
          <w:sz w:val="32"/>
          <w:szCs w:val="32"/>
        </w:rPr>
        <w:tab/>
      </w:r>
      <w:r w:rsidR="00B516A6">
        <w:rPr>
          <w:b/>
          <w:sz w:val="32"/>
          <w:szCs w:val="32"/>
        </w:rPr>
        <w:tab/>
      </w:r>
      <w:r w:rsidR="00B516A6">
        <w:rPr>
          <w:b/>
          <w:noProof/>
          <w:sz w:val="32"/>
          <w:szCs w:val="32"/>
          <w:lang w:val="en-GB"/>
        </w:rPr>
        <w:drawing>
          <wp:inline distT="0" distB="0" distL="0" distR="0">
            <wp:extent cx="495300" cy="495300"/>
            <wp:effectExtent l="0" t="0" r="0" b="0"/>
            <wp:docPr id="1987206246"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2" cstate="print"/>
                    <a:srcRect/>
                    <a:stretch>
                      <a:fillRect/>
                    </a:stretch>
                  </pic:blipFill>
                  <pic:spPr>
                    <a:xfrm>
                      <a:off x="0" y="0"/>
                      <a:ext cx="495300" cy="495300"/>
                    </a:xfrm>
                    <a:prstGeom prst="rect">
                      <a:avLst/>
                    </a:prstGeom>
                    <a:ln/>
                  </pic:spPr>
                </pic:pic>
              </a:graphicData>
            </a:graphic>
          </wp:inline>
        </w:drawing>
      </w:r>
    </w:p>
    <w:tbl>
      <w:tblPr>
        <w:tblStyle w:val="a4"/>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60"/>
      </w:tblGrid>
      <w:tr w:rsidR="009A4334">
        <w:trPr>
          <w:cantSplit/>
          <w:tblHeader/>
        </w:trPr>
        <w:tc>
          <w:tcPr>
            <w:tcW w:w="9060" w:type="dxa"/>
          </w:tcPr>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tc>
      </w:tr>
    </w:tbl>
    <w:p w:rsidR="009A4334" w:rsidRDefault="009A4334">
      <w:pPr>
        <w:rPr>
          <w:b/>
          <w:sz w:val="32"/>
          <w:szCs w:val="32"/>
        </w:rPr>
      </w:pPr>
    </w:p>
    <w:p w:rsidR="009A4334" w:rsidRDefault="00B516A6">
      <w:pPr>
        <w:rPr>
          <w:b/>
          <w:sz w:val="32"/>
          <w:szCs w:val="32"/>
        </w:rPr>
      </w:pPr>
      <w:r>
        <w:br w:type="page"/>
      </w:r>
    </w:p>
    <w:p w:rsidR="009A4334" w:rsidRDefault="004E0407">
      <w:pPr>
        <w:rPr>
          <w:b/>
          <w:sz w:val="32"/>
          <w:szCs w:val="32"/>
        </w:rPr>
      </w:pPr>
      <w:r w:rsidRPr="004E0407">
        <w:rPr>
          <w:b/>
          <w:sz w:val="32"/>
          <w:szCs w:val="32"/>
        </w:rPr>
        <w:lastRenderedPageBreak/>
        <w:t>Desenați un diagramă de flux pentru jocul vostru.</w:t>
      </w:r>
      <w:r w:rsidR="00B516A6">
        <w:rPr>
          <w:b/>
          <w:sz w:val="32"/>
          <w:szCs w:val="32"/>
        </w:rPr>
        <w:tab/>
      </w:r>
      <w:r w:rsidR="00B516A6">
        <w:rPr>
          <w:b/>
          <w:sz w:val="32"/>
          <w:szCs w:val="32"/>
        </w:rPr>
        <w:tab/>
      </w:r>
      <w:r w:rsidR="00B516A6">
        <w:rPr>
          <w:b/>
          <w:noProof/>
          <w:sz w:val="32"/>
          <w:szCs w:val="32"/>
          <w:lang w:val="en-GB"/>
        </w:rPr>
        <w:drawing>
          <wp:inline distT="0" distB="0" distL="0" distR="0">
            <wp:extent cx="495300" cy="495300"/>
            <wp:effectExtent l="0" t="0" r="0" b="0"/>
            <wp:docPr id="1987206245"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2" cstate="print"/>
                    <a:srcRect/>
                    <a:stretch>
                      <a:fillRect/>
                    </a:stretch>
                  </pic:blipFill>
                  <pic:spPr>
                    <a:xfrm>
                      <a:off x="0" y="0"/>
                      <a:ext cx="495300" cy="495300"/>
                    </a:xfrm>
                    <a:prstGeom prst="rect">
                      <a:avLst/>
                    </a:prstGeom>
                    <a:ln/>
                  </pic:spPr>
                </pic:pic>
              </a:graphicData>
            </a:graphic>
          </wp:inline>
        </w:drawing>
      </w:r>
    </w:p>
    <w:p w:rsidR="009A4334" w:rsidRDefault="004E0407">
      <w:pPr>
        <w:rPr>
          <w:b/>
          <w:sz w:val="32"/>
          <w:szCs w:val="32"/>
        </w:rPr>
      </w:pPr>
      <w:r w:rsidRPr="004E0407">
        <w:rPr>
          <w:b/>
          <w:sz w:val="32"/>
          <w:szCs w:val="32"/>
        </w:rPr>
        <w:t>Folosiți:</w:t>
      </w:r>
      <w:r w:rsidR="00B516A6">
        <w:rPr>
          <w:noProof/>
          <w:lang w:val="en-GB"/>
        </w:rPr>
        <w:drawing>
          <wp:anchor distT="0" distB="0" distL="114300" distR="114300" simplePos="0" relativeHeight="251659264" behindDoc="0" locked="0" layoutInCell="1" allowOverlap="1">
            <wp:simplePos x="0" y="0"/>
            <wp:positionH relativeFrom="column">
              <wp:posOffset>2604770</wp:posOffset>
            </wp:positionH>
            <wp:positionV relativeFrom="paragraph">
              <wp:posOffset>297815</wp:posOffset>
            </wp:positionV>
            <wp:extent cx="704539" cy="352270"/>
            <wp:effectExtent l="0" t="0" r="0" b="0"/>
            <wp:wrapNone/>
            <wp:docPr id="1987206236" name="image9.png" descr="Ein Bild, das weiß, Rechteck,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9.png" descr="Ein Bild, das weiß, Rechteck, Design enthält.&#10;&#10;Automatisch generierte Beschreibung"/>
                    <pic:cNvPicPr preferRelativeResize="0"/>
                  </pic:nvPicPr>
                  <pic:blipFill>
                    <a:blip r:embed="rId13"/>
                    <a:srcRect/>
                    <a:stretch>
                      <a:fillRect/>
                    </a:stretch>
                  </pic:blipFill>
                  <pic:spPr>
                    <a:xfrm>
                      <a:off x="0" y="0"/>
                      <a:ext cx="704539" cy="352270"/>
                    </a:xfrm>
                    <a:prstGeom prst="rect">
                      <a:avLst/>
                    </a:prstGeom>
                    <a:ln/>
                  </pic:spPr>
                </pic:pic>
              </a:graphicData>
            </a:graphic>
          </wp:anchor>
        </w:drawing>
      </w:r>
    </w:p>
    <w:p w:rsidR="009A4334" w:rsidRDefault="00B516A6">
      <w:pPr>
        <w:rPr>
          <w:sz w:val="28"/>
          <w:szCs w:val="28"/>
        </w:rPr>
      </w:pPr>
      <w:r>
        <w:rPr>
          <w:sz w:val="28"/>
          <w:szCs w:val="28"/>
        </w:rPr>
        <w:tab/>
      </w:r>
      <w:r>
        <w:rPr>
          <w:sz w:val="28"/>
          <w:szCs w:val="28"/>
        </w:rPr>
        <w:tab/>
      </w:r>
      <w:r w:rsidR="004E0407" w:rsidRPr="004E0407">
        <w:rPr>
          <w:sz w:val="28"/>
          <w:szCs w:val="28"/>
        </w:rPr>
        <w:t>Săgeată / Linie de flux</w:t>
      </w:r>
      <w:r>
        <w:rPr>
          <w:sz w:val="28"/>
          <w:szCs w:val="28"/>
        </w:rPr>
        <w:tab/>
      </w:r>
      <w:r>
        <w:rPr>
          <w:sz w:val="28"/>
          <w:szCs w:val="28"/>
        </w:rPr>
        <w:tab/>
      </w:r>
      <w:r>
        <w:rPr>
          <w:sz w:val="28"/>
          <w:szCs w:val="28"/>
        </w:rPr>
        <w:tab/>
      </w:r>
      <w:r w:rsidR="004E0407" w:rsidRPr="004E0407">
        <w:rPr>
          <w:sz w:val="28"/>
          <w:szCs w:val="28"/>
        </w:rPr>
        <w:t xml:space="preserve">Intrare / Ieșire </w:t>
      </w:r>
      <w:r>
        <w:rPr>
          <w:noProof/>
          <w:lang w:val="en-GB"/>
        </w:rPr>
        <w:drawing>
          <wp:anchor distT="0" distB="0" distL="114300" distR="114300" simplePos="0" relativeHeight="251660288" behindDoc="0" locked="0" layoutInCell="1" allowOverlap="1">
            <wp:simplePos x="0" y="0"/>
            <wp:positionH relativeFrom="column">
              <wp:posOffset>109223</wp:posOffset>
            </wp:positionH>
            <wp:positionV relativeFrom="paragraph">
              <wp:posOffset>42545</wp:posOffset>
            </wp:positionV>
            <wp:extent cx="641566" cy="120294"/>
            <wp:effectExtent l="0" t="0" r="0" b="0"/>
            <wp:wrapNone/>
            <wp:docPr id="1987206228" name="image7.png" descr="Ein Bild, das Schwarz, Dunkelhei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7.png" descr="Ein Bild, das Schwarz, Dunkelheit enthält.&#10;&#10;Automatisch generierte Beschreibung"/>
                    <pic:cNvPicPr preferRelativeResize="0"/>
                  </pic:nvPicPr>
                  <pic:blipFill>
                    <a:blip r:embed="rId14" cstate="print"/>
                    <a:srcRect/>
                    <a:stretch>
                      <a:fillRect/>
                    </a:stretch>
                  </pic:blipFill>
                  <pic:spPr>
                    <a:xfrm>
                      <a:off x="0" y="0"/>
                      <a:ext cx="641566" cy="120294"/>
                    </a:xfrm>
                    <a:prstGeom prst="rect">
                      <a:avLst/>
                    </a:prstGeom>
                    <a:ln/>
                  </pic:spPr>
                </pic:pic>
              </a:graphicData>
            </a:graphic>
          </wp:anchor>
        </w:drawing>
      </w:r>
      <w:r>
        <w:rPr>
          <w:noProof/>
          <w:lang w:val="en-GB"/>
        </w:rPr>
        <w:drawing>
          <wp:anchor distT="0" distB="0" distL="114300" distR="114300" simplePos="0" relativeHeight="251661312" behindDoc="0" locked="0" layoutInCell="1" allowOverlap="1">
            <wp:simplePos x="0" y="0"/>
            <wp:positionH relativeFrom="column">
              <wp:posOffset>1</wp:posOffset>
            </wp:positionH>
            <wp:positionV relativeFrom="paragraph">
              <wp:posOffset>228600</wp:posOffset>
            </wp:positionV>
            <wp:extent cx="752475" cy="376238"/>
            <wp:effectExtent l="0" t="0" r="0" b="0"/>
            <wp:wrapNone/>
            <wp:docPr id="1987206234" name="image11.png" descr="Ein Bild, das weiß, Schwarz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1.png" descr="Ein Bild, das weiß, Schwarz enthält.&#10;&#10;Automatisch generierte Beschreibung"/>
                    <pic:cNvPicPr preferRelativeResize="0"/>
                  </pic:nvPicPr>
                  <pic:blipFill>
                    <a:blip r:embed="rId15"/>
                    <a:srcRect/>
                    <a:stretch>
                      <a:fillRect/>
                    </a:stretch>
                  </pic:blipFill>
                  <pic:spPr>
                    <a:xfrm>
                      <a:off x="0" y="0"/>
                      <a:ext cx="752475" cy="376238"/>
                    </a:xfrm>
                    <a:prstGeom prst="rect">
                      <a:avLst/>
                    </a:prstGeom>
                    <a:ln/>
                  </pic:spPr>
                </pic:pic>
              </a:graphicData>
            </a:graphic>
          </wp:anchor>
        </w:drawing>
      </w:r>
    </w:p>
    <w:p w:rsidR="009A4334" w:rsidRDefault="00B516A6">
      <w:pPr>
        <w:rPr>
          <w:sz w:val="28"/>
          <w:szCs w:val="28"/>
        </w:rPr>
      </w:pPr>
      <w:r>
        <w:rPr>
          <w:sz w:val="28"/>
          <w:szCs w:val="28"/>
        </w:rPr>
        <w:tab/>
      </w:r>
      <w:r>
        <w:rPr>
          <w:sz w:val="28"/>
          <w:szCs w:val="28"/>
        </w:rPr>
        <w:tab/>
        <w:t>Terminal</w:t>
      </w:r>
      <w:r>
        <w:rPr>
          <w:sz w:val="28"/>
          <w:szCs w:val="28"/>
        </w:rPr>
        <w:tab/>
      </w:r>
      <w:r>
        <w:rPr>
          <w:sz w:val="28"/>
          <w:szCs w:val="28"/>
        </w:rPr>
        <w:tab/>
      </w:r>
      <w:r>
        <w:rPr>
          <w:sz w:val="28"/>
          <w:szCs w:val="28"/>
        </w:rPr>
        <w:tab/>
      </w:r>
      <w:r>
        <w:rPr>
          <w:noProof/>
          <w:lang w:val="en-GB"/>
        </w:rPr>
        <w:drawing>
          <wp:anchor distT="0" distB="0" distL="114300" distR="114300" simplePos="0" relativeHeight="251662336" behindDoc="0" locked="0" layoutInCell="1" allowOverlap="1">
            <wp:simplePos x="0" y="0"/>
            <wp:positionH relativeFrom="column">
              <wp:posOffset>15241</wp:posOffset>
            </wp:positionH>
            <wp:positionV relativeFrom="paragraph">
              <wp:posOffset>321310</wp:posOffset>
            </wp:positionV>
            <wp:extent cx="752475" cy="376238"/>
            <wp:effectExtent l="0" t="0" r="0" b="0"/>
            <wp:wrapNone/>
            <wp:docPr id="1987206233" name="image4.png" descr="Ein Bild, das Rechteck, weiß, Screenshot, Bilderrahm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4.png" descr="Ein Bild, das Rechteck, weiß, Screenshot, Bilderrahmen enthält.&#10;&#10;Automatisch generierte Beschreibung"/>
                    <pic:cNvPicPr preferRelativeResize="0"/>
                  </pic:nvPicPr>
                  <pic:blipFill>
                    <a:blip r:embed="rId16"/>
                    <a:srcRect/>
                    <a:stretch>
                      <a:fillRect/>
                    </a:stretch>
                  </pic:blipFill>
                  <pic:spPr>
                    <a:xfrm>
                      <a:off x="0" y="0"/>
                      <a:ext cx="752475" cy="376238"/>
                    </a:xfrm>
                    <a:prstGeom prst="rect">
                      <a:avLst/>
                    </a:prstGeom>
                    <a:ln/>
                  </pic:spPr>
                </pic:pic>
              </a:graphicData>
            </a:graphic>
          </wp:anchor>
        </w:drawing>
      </w:r>
      <w:r>
        <w:rPr>
          <w:noProof/>
          <w:lang w:val="en-GB"/>
        </w:rPr>
        <w:drawing>
          <wp:anchor distT="0" distB="0" distL="114300" distR="114300" simplePos="0" relativeHeight="251663360" behindDoc="0" locked="0" layoutInCell="1" allowOverlap="1">
            <wp:simplePos x="0" y="0"/>
            <wp:positionH relativeFrom="column">
              <wp:posOffset>2585720</wp:posOffset>
            </wp:positionH>
            <wp:positionV relativeFrom="paragraph">
              <wp:posOffset>187325</wp:posOffset>
            </wp:positionV>
            <wp:extent cx="704850" cy="530988"/>
            <wp:effectExtent l="0" t="0" r="0" b="0"/>
            <wp:wrapNone/>
            <wp:docPr id="1987206241" name="image6.png" descr="Ein Bild, das weiß,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6.png" descr="Ein Bild, das weiß, Design enthält.&#10;&#10;Automatisch generierte Beschreibung"/>
                    <pic:cNvPicPr preferRelativeResize="0"/>
                  </pic:nvPicPr>
                  <pic:blipFill>
                    <a:blip r:embed="rId17"/>
                    <a:srcRect/>
                    <a:stretch>
                      <a:fillRect/>
                    </a:stretch>
                  </pic:blipFill>
                  <pic:spPr>
                    <a:xfrm>
                      <a:off x="0" y="0"/>
                      <a:ext cx="704850" cy="530988"/>
                    </a:xfrm>
                    <a:prstGeom prst="rect">
                      <a:avLst/>
                    </a:prstGeom>
                    <a:ln/>
                  </pic:spPr>
                </pic:pic>
              </a:graphicData>
            </a:graphic>
          </wp:anchor>
        </w:drawing>
      </w:r>
    </w:p>
    <w:p w:rsidR="004E0407" w:rsidRDefault="004E0407">
      <w:pPr>
        <w:tabs>
          <w:tab w:val="left" w:pos="708"/>
          <w:tab w:val="left" w:pos="1416"/>
          <w:tab w:val="left" w:pos="2124"/>
          <w:tab w:val="left" w:pos="2832"/>
          <w:tab w:val="left" w:pos="3540"/>
          <w:tab w:val="left" w:pos="4248"/>
          <w:tab w:val="left" w:pos="4956"/>
          <w:tab w:val="left" w:pos="5664"/>
          <w:tab w:val="left" w:pos="6372"/>
          <w:tab w:val="left" w:pos="7080"/>
          <w:tab w:val="left" w:pos="7590"/>
        </w:tabs>
        <w:rPr>
          <w:sz w:val="28"/>
          <w:szCs w:val="28"/>
        </w:rPr>
      </w:pPr>
      <w:r>
        <w:rPr>
          <w:sz w:val="28"/>
          <w:szCs w:val="28"/>
        </w:rPr>
        <w:tab/>
      </w:r>
      <w:r>
        <w:rPr>
          <w:sz w:val="28"/>
          <w:szCs w:val="28"/>
        </w:rPr>
        <w:tab/>
        <w:t>Proces</w:t>
      </w:r>
      <w:r w:rsidR="00B516A6">
        <w:rPr>
          <w:sz w:val="28"/>
          <w:szCs w:val="28"/>
        </w:rPr>
        <w:tab/>
      </w:r>
      <w:r w:rsidR="00B516A6">
        <w:rPr>
          <w:sz w:val="28"/>
          <w:szCs w:val="28"/>
        </w:rPr>
        <w:tab/>
      </w:r>
      <w:r w:rsidR="00B516A6">
        <w:rPr>
          <w:sz w:val="28"/>
          <w:szCs w:val="28"/>
        </w:rPr>
        <w:tab/>
      </w:r>
      <w:r w:rsidR="00B516A6">
        <w:rPr>
          <w:sz w:val="28"/>
          <w:szCs w:val="28"/>
        </w:rPr>
        <w:tab/>
      </w:r>
      <w:r w:rsidR="00B516A6">
        <w:rPr>
          <w:sz w:val="28"/>
          <w:szCs w:val="28"/>
        </w:rPr>
        <w:tab/>
      </w:r>
      <w:r w:rsidRPr="004E0407">
        <w:rPr>
          <w:sz w:val="28"/>
          <w:szCs w:val="28"/>
        </w:rPr>
        <w:t>Decizie / Test Adevărat sau</w:t>
      </w:r>
    </w:p>
    <w:p w:rsidR="009A4334" w:rsidRDefault="004E0407">
      <w:pPr>
        <w:tabs>
          <w:tab w:val="left" w:pos="708"/>
          <w:tab w:val="left" w:pos="1416"/>
          <w:tab w:val="left" w:pos="2124"/>
          <w:tab w:val="left" w:pos="2832"/>
          <w:tab w:val="left" w:pos="3540"/>
          <w:tab w:val="left" w:pos="4248"/>
          <w:tab w:val="left" w:pos="4956"/>
          <w:tab w:val="left" w:pos="5664"/>
          <w:tab w:val="left" w:pos="6372"/>
          <w:tab w:val="left" w:pos="7080"/>
          <w:tab w:val="left" w:pos="7590"/>
        </w:tabs>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4E0407">
        <w:rPr>
          <w:sz w:val="28"/>
          <w:szCs w:val="28"/>
        </w:rPr>
        <w:t>Fals</w:t>
      </w:r>
    </w:p>
    <w:p w:rsidR="009A4334" w:rsidRDefault="009A4334">
      <w:pPr>
        <w:rPr>
          <w:b/>
          <w:sz w:val="32"/>
          <w:szCs w:val="32"/>
        </w:rPr>
      </w:pPr>
    </w:p>
    <w:tbl>
      <w:tblPr>
        <w:tblStyle w:val="a5"/>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60"/>
      </w:tblGrid>
      <w:tr w:rsidR="009A4334">
        <w:trPr>
          <w:cantSplit/>
          <w:tblHeader/>
        </w:trPr>
        <w:tc>
          <w:tcPr>
            <w:tcW w:w="9060" w:type="dxa"/>
          </w:tcPr>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4E0407" w:rsidRDefault="004E0407">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tc>
      </w:tr>
    </w:tbl>
    <w:p w:rsidR="009A4334" w:rsidRDefault="00EE61C3">
      <w:pPr>
        <w:rPr>
          <w:b/>
          <w:sz w:val="32"/>
          <w:szCs w:val="32"/>
        </w:rPr>
      </w:pPr>
      <w:r w:rsidRPr="00EE61C3">
        <w:rPr>
          <w:b/>
          <w:sz w:val="32"/>
          <w:szCs w:val="32"/>
        </w:rPr>
        <w:lastRenderedPageBreak/>
        <w:t>Ce blocuri de Scratch trebuie să folosești?</w:t>
      </w:r>
      <w:r w:rsidR="00B516A6">
        <w:rPr>
          <w:b/>
          <w:sz w:val="32"/>
          <w:szCs w:val="32"/>
        </w:rPr>
        <w:br/>
      </w:r>
      <w:r w:rsidRPr="00EE61C3">
        <w:rPr>
          <w:b/>
          <w:sz w:val="32"/>
          <w:szCs w:val="32"/>
        </w:rPr>
        <w:t>Aruncă o privire la Scratch!</w:t>
      </w:r>
      <w:r w:rsidR="00B516A6">
        <w:rPr>
          <w:b/>
          <w:sz w:val="32"/>
          <w:szCs w:val="32"/>
        </w:rPr>
        <w:t xml:space="preserve"> </w:t>
      </w:r>
      <w:r w:rsidR="00B516A6">
        <w:rPr>
          <w:noProof/>
          <w:lang w:val="en-GB"/>
        </w:rPr>
        <w:drawing>
          <wp:anchor distT="0" distB="0" distL="114300" distR="114300" simplePos="0" relativeHeight="251664384" behindDoc="0" locked="0" layoutInCell="1" allowOverlap="1">
            <wp:simplePos x="0" y="0"/>
            <wp:positionH relativeFrom="column">
              <wp:posOffset>4738370</wp:posOffset>
            </wp:positionH>
            <wp:positionV relativeFrom="paragraph">
              <wp:posOffset>4445</wp:posOffset>
            </wp:positionV>
            <wp:extent cx="495300" cy="495300"/>
            <wp:effectExtent l="0" t="0" r="0" b="0"/>
            <wp:wrapNone/>
            <wp:docPr id="1987206230"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2" cstate="print"/>
                    <a:srcRect/>
                    <a:stretch>
                      <a:fillRect/>
                    </a:stretch>
                  </pic:blipFill>
                  <pic:spPr>
                    <a:xfrm>
                      <a:off x="0" y="0"/>
                      <a:ext cx="495300" cy="495300"/>
                    </a:xfrm>
                    <a:prstGeom prst="rect">
                      <a:avLst/>
                    </a:prstGeom>
                    <a:ln/>
                  </pic:spPr>
                </pic:pic>
              </a:graphicData>
            </a:graphic>
          </wp:anchor>
        </w:drawing>
      </w:r>
    </w:p>
    <w:tbl>
      <w:tblPr>
        <w:tblStyle w:val="a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852"/>
        <w:gridCol w:w="7434"/>
      </w:tblGrid>
      <w:tr w:rsidR="009A4334" w:rsidTr="00EE61C3">
        <w:trPr>
          <w:cantSplit/>
          <w:tblHeader/>
        </w:trPr>
        <w:tc>
          <w:tcPr>
            <w:tcW w:w="997" w:type="pct"/>
          </w:tcPr>
          <w:p w:rsidR="009A4334" w:rsidRDefault="00EE61C3">
            <w:pPr>
              <w:rPr>
                <w:b/>
                <w:sz w:val="32"/>
                <w:szCs w:val="32"/>
              </w:rPr>
            </w:pPr>
            <w:r w:rsidRPr="00EE61C3">
              <w:rPr>
                <w:b/>
                <w:sz w:val="32"/>
                <w:szCs w:val="32"/>
              </w:rPr>
              <w:t>Tip de bloc</w:t>
            </w:r>
          </w:p>
        </w:tc>
        <w:tc>
          <w:tcPr>
            <w:tcW w:w="4003" w:type="pct"/>
          </w:tcPr>
          <w:p w:rsidR="009A4334" w:rsidRDefault="00EE61C3">
            <w:pPr>
              <w:rPr>
                <w:b/>
                <w:sz w:val="32"/>
                <w:szCs w:val="32"/>
              </w:rPr>
            </w:pPr>
            <w:r w:rsidRPr="00EE61C3">
              <w:rPr>
                <w:b/>
                <w:sz w:val="32"/>
                <w:szCs w:val="32"/>
              </w:rPr>
              <w:t>Blocuri pe care trebuie să le integrezi în jocul tău</w:t>
            </w:r>
          </w:p>
        </w:tc>
      </w:tr>
      <w:tr w:rsidR="009A4334" w:rsidTr="00EE61C3">
        <w:trPr>
          <w:cantSplit/>
          <w:tblHeader/>
        </w:trPr>
        <w:tc>
          <w:tcPr>
            <w:tcW w:w="997" w:type="pct"/>
          </w:tcPr>
          <w:p w:rsidR="009A4334" w:rsidRDefault="00EE61C3">
            <w:pPr>
              <w:rPr>
                <w:sz w:val="32"/>
                <w:szCs w:val="32"/>
              </w:rPr>
            </w:pPr>
            <w:r w:rsidRPr="00EE61C3">
              <w:rPr>
                <w:sz w:val="32"/>
                <w:szCs w:val="32"/>
              </w:rPr>
              <w:t>Mișcare</w:t>
            </w:r>
          </w:p>
        </w:tc>
        <w:tc>
          <w:tcPr>
            <w:tcW w:w="4003" w:type="pct"/>
          </w:tcPr>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tc>
      </w:tr>
      <w:tr w:rsidR="00EE61C3" w:rsidTr="00EE61C3">
        <w:trPr>
          <w:cantSplit/>
          <w:tblHeader/>
        </w:trPr>
        <w:tc>
          <w:tcPr>
            <w:tcW w:w="997" w:type="pct"/>
          </w:tcPr>
          <w:p w:rsidR="00EE61C3" w:rsidRPr="00EE61C3" w:rsidRDefault="00EE61C3" w:rsidP="000F54DE">
            <w:pPr>
              <w:rPr>
                <w:sz w:val="32"/>
                <w:szCs w:val="32"/>
              </w:rPr>
            </w:pPr>
            <w:r w:rsidRPr="00EE61C3">
              <w:rPr>
                <w:sz w:val="32"/>
                <w:szCs w:val="32"/>
              </w:rPr>
              <w:t>Privire</w:t>
            </w:r>
          </w:p>
        </w:tc>
        <w:tc>
          <w:tcPr>
            <w:tcW w:w="4003" w:type="pct"/>
          </w:tcPr>
          <w:p w:rsidR="00EE61C3" w:rsidRDefault="00EE61C3">
            <w:pPr>
              <w:rPr>
                <w:b/>
                <w:sz w:val="32"/>
                <w:szCs w:val="32"/>
              </w:rPr>
            </w:pPr>
          </w:p>
          <w:p w:rsidR="00EE61C3" w:rsidRDefault="00EE61C3">
            <w:pPr>
              <w:rPr>
                <w:b/>
                <w:sz w:val="32"/>
                <w:szCs w:val="32"/>
              </w:rPr>
            </w:pPr>
          </w:p>
          <w:p w:rsidR="00EE61C3" w:rsidRDefault="00EE61C3">
            <w:pPr>
              <w:rPr>
                <w:b/>
                <w:sz w:val="32"/>
                <w:szCs w:val="32"/>
              </w:rPr>
            </w:pPr>
          </w:p>
          <w:p w:rsidR="00EE61C3" w:rsidRDefault="00EE61C3">
            <w:pPr>
              <w:rPr>
                <w:b/>
                <w:sz w:val="32"/>
                <w:szCs w:val="32"/>
              </w:rPr>
            </w:pPr>
          </w:p>
        </w:tc>
      </w:tr>
      <w:tr w:rsidR="00EE61C3" w:rsidTr="00EE61C3">
        <w:trPr>
          <w:cantSplit/>
          <w:tblHeader/>
        </w:trPr>
        <w:tc>
          <w:tcPr>
            <w:tcW w:w="997" w:type="pct"/>
          </w:tcPr>
          <w:p w:rsidR="00EE61C3" w:rsidRPr="00EE61C3" w:rsidRDefault="00EE61C3" w:rsidP="000F54DE">
            <w:pPr>
              <w:rPr>
                <w:sz w:val="32"/>
                <w:szCs w:val="32"/>
              </w:rPr>
            </w:pPr>
            <w:r w:rsidRPr="00EE61C3">
              <w:rPr>
                <w:sz w:val="32"/>
                <w:szCs w:val="32"/>
              </w:rPr>
              <w:t>Sunet</w:t>
            </w:r>
          </w:p>
        </w:tc>
        <w:tc>
          <w:tcPr>
            <w:tcW w:w="4003" w:type="pct"/>
          </w:tcPr>
          <w:p w:rsidR="00EE61C3" w:rsidRDefault="00EE61C3">
            <w:pPr>
              <w:rPr>
                <w:b/>
                <w:sz w:val="32"/>
                <w:szCs w:val="32"/>
              </w:rPr>
            </w:pPr>
          </w:p>
          <w:p w:rsidR="00EE61C3" w:rsidRDefault="00EE61C3">
            <w:pPr>
              <w:rPr>
                <w:b/>
                <w:sz w:val="32"/>
                <w:szCs w:val="32"/>
              </w:rPr>
            </w:pPr>
          </w:p>
          <w:p w:rsidR="00EE61C3" w:rsidRDefault="00EE61C3">
            <w:pPr>
              <w:rPr>
                <w:b/>
                <w:sz w:val="32"/>
                <w:szCs w:val="32"/>
              </w:rPr>
            </w:pPr>
          </w:p>
          <w:p w:rsidR="00EE61C3" w:rsidRDefault="00EE61C3">
            <w:pPr>
              <w:rPr>
                <w:b/>
                <w:sz w:val="32"/>
                <w:szCs w:val="32"/>
              </w:rPr>
            </w:pPr>
          </w:p>
        </w:tc>
      </w:tr>
      <w:tr w:rsidR="00EE61C3" w:rsidTr="00EE61C3">
        <w:trPr>
          <w:cantSplit/>
          <w:tblHeader/>
        </w:trPr>
        <w:tc>
          <w:tcPr>
            <w:tcW w:w="997" w:type="pct"/>
          </w:tcPr>
          <w:p w:rsidR="00EE61C3" w:rsidRPr="00EE61C3" w:rsidRDefault="00EE61C3" w:rsidP="000F54DE">
            <w:pPr>
              <w:rPr>
                <w:sz w:val="32"/>
                <w:szCs w:val="32"/>
              </w:rPr>
            </w:pPr>
            <w:r w:rsidRPr="00EE61C3">
              <w:rPr>
                <w:sz w:val="32"/>
                <w:szCs w:val="32"/>
              </w:rPr>
              <w:t>Evenimente</w:t>
            </w:r>
          </w:p>
        </w:tc>
        <w:tc>
          <w:tcPr>
            <w:tcW w:w="4003" w:type="pct"/>
          </w:tcPr>
          <w:p w:rsidR="00EE61C3" w:rsidRDefault="00EE61C3">
            <w:pPr>
              <w:rPr>
                <w:b/>
                <w:sz w:val="32"/>
                <w:szCs w:val="32"/>
              </w:rPr>
            </w:pPr>
          </w:p>
          <w:p w:rsidR="00EE61C3" w:rsidRDefault="00EE61C3">
            <w:pPr>
              <w:rPr>
                <w:b/>
                <w:sz w:val="32"/>
                <w:szCs w:val="32"/>
              </w:rPr>
            </w:pPr>
          </w:p>
          <w:p w:rsidR="00EE61C3" w:rsidRDefault="00EE61C3">
            <w:pPr>
              <w:rPr>
                <w:b/>
                <w:sz w:val="32"/>
                <w:szCs w:val="32"/>
              </w:rPr>
            </w:pPr>
          </w:p>
          <w:p w:rsidR="00EE61C3" w:rsidRDefault="00EE61C3">
            <w:pPr>
              <w:rPr>
                <w:b/>
                <w:sz w:val="32"/>
                <w:szCs w:val="32"/>
              </w:rPr>
            </w:pPr>
          </w:p>
        </w:tc>
      </w:tr>
      <w:tr w:rsidR="00EE61C3" w:rsidTr="00EE61C3">
        <w:trPr>
          <w:cantSplit/>
          <w:tblHeader/>
        </w:trPr>
        <w:tc>
          <w:tcPr>
            <w:tcW w:w="997" w:type="pct"/>
          </w:tcPr>
          <w:p w:rsidR="00EE61C3" w:rsidRPr="00EE61C3" w:rsidRDefault="00EE61C3" w:rsidP="000F54DE">
            <w:pPr>
              <w:rPr>
                <w:sz w:val="32"/>
                <w:szCs w:val="32"/>
              </w:rPr>
            </w:pPr>
            <w:r w:rsidRPr="00EE61C3">
              <w:rPr>
                <w:sz w:val="32"/>
                <w:szCs w:val="32"/>
              </w:rPr>
              <w:t>Control</w:t>
            </w:r>
          </w:p>
        </w:tc>
        <w:tc>
          <w:tcPr>
            <w:tcW w:w="4003" w:type="pct"/>
          </w:tcPr>
          <w:p w:rsidR="00EE61C3" w:rsidRDefault="00EE61C3">
            <w:pPr>
              <w:rPr>
                <w:b/>
                <w:sz w:val="32"/>
                <w:szCs w:val="32"/>
              </w:rPr>
            </w:pPr>
          </w:p>
          <w:p w:rsidR="00EE61C3" w:rsidRDefault="00EE61C3">
            <w:pPr>
              <w:rPr>
                <w:b/>
                <w:sz w:val="32"/>
                <w:szCs w:val="32"/>
              </w:rPr>
            </w:pPr>
          </w:p>
          <w:p w:rsidR="00EE61C3" w:rsidRDefault="00EE61C3">
            <w:pPr>
              <w:rPr>
                <w:b/>
                <w:sz w:val="32"/>
                <w:szCs w:val="32"/>
              </w:rPr>
            </w:pPr>
          </w:p>
          <w:p w:rsidR="00EE61C3" w:rsidRDefault="00EE61C3">
            <w:pPr>
              <w:rPr>
                <w:b/>
                <w:sz w:val="32"/>
                <w:szCs w:val="32"/>
              </w:rPr>
            </w:pPr>
          </w:p>
        </w:tc>
      </w:tr>
      <w:tr w:rsidR="00EE61C3" w:rsidTr="00EE61C3">
        <w:trPr>
          <w:cantSplit/>
          <w:tblHeader/>
        </w:trPr>
        <w:tc>
          <w:tcPr>
            <w:tcW w:w="997" w:type="pct"/>
          </w:tcPr>
          <w:p w:rsidR="00EE61C3" w:rsidRPr="00EE61C3" w:rsidRDefault="00EE61C3" w:rsidP="000F54DE">
            <w:pPr>
              <w:rPr>
                <w:sz w:val="32"/>
                <w:szCs w:val="32"/>
              </w:rPr>
            </w:pPr>
            <w:r w:rsidRPr="00EE61C3">
              <w:rPr>
                <w:sz w:val="32"/>
                <w:szCs w:val="32"/>
              </w:rPr>
              <w:t>Detectare</w:t>
            </w:r>
          </w:p>
        </w:tc>
        <w:tc>
          <w:tcPr>
            <w:tcW w:w="4003" w:type="pct"/>
          </w:tcPr>
          <w:p w:rsidR="00EE61C3" w:rsidRDefault="00EE61C3">
            <w:pPr>
              <w:rPr>
                <w:b/>
                <w:sz w:val="32"/>
                <w:szCs w:val="32"/>
              </w:rPr>
            </w:pPr>
          </w:p>
          <w:p w:rsidR="00EE61C3" w:rsidRDefault="00EE61C3">
            <w:pPr>
              <w:rPr>
                <w:b/>
                <w:sz w:val="32"/>
                <w:szCs w:val="32"/>
              </w:rPr>
            </w:pPr>
          </w:p>
          <w:p w:rsidR="00EE61C3" w:rsidRDefault="00EE61C3">
            <w:pPr>
              <w:rPr>
                <w:b/>
                <w:sz w:val="32"/>
                <w:szCs w:val="32"/>
              </w:rPr>
            </w:pPr>
          </w:p>
        </w:tc>
      </w:tr>
      <w:tr w:rsidR="00EE61C3" w:rsidTr="00EE61C3">
        <w:trPr>
          <w:cantSplit/>
          <w:tblHeader/>
        </w:trPr>
        <w:tc>
          <w:tcPr>
            <w:tcW w:w="997" w:type="pct"/>
          </w:tcPr>
          <w:p w:rsidR="00EE61C3" w:rsidRPr="00EE61C3" w:rsidRDefault="00EE61C3" w:rsidP="000F54DE">
            <w:pPr>
              <w:rPr>
                <w:sz w:val="32"/>
                <w:szCs w:val="32"/>
              </w:rPr>
            </w:pPr>
            <w:r w:rsidRPr="00EE61C3">
              <w:rPr>
                <w:sz w:val="32"/>
                <w:szCs w:val="32"/>
              </w:rPr>
              <w:t>Operații</w:t>
            </w:r>
          </w:p>
        </w:tc>
        <w:tc>
          <w:tcPr>
            <w:tcW w:w="4003" w:type="pct"/>
          </w:tcPr>
          <w:p w:rsidR="00EE61C3" w:rsidRDefault="00EE61C3">
            <w:pPr>
              <w:rPr>
                <w:b/>
                <w:sz w:val="32"/>
                <w:szCs w:val="32"/>
              </w:rPr>
            </w:pPr>
          </w:p>
          <w:p w:rsidR="00EE61C3" w:rsidRDefault="00EE61C3">
            <w:pPr>
              <w:rPr>
                <w:b/>
                <w:sz w:val="32"/>
                <w:szCs w:val="32"/>
              </w:rPr>
            </w:pPr>
          </w:p>
          <w:p w:rsidR="00EE61C3" w:rsidRDefault="00EE61C3">
            <w:pPr>
              <w:rPr>
                <w:b/>
                <w:sz w:val="32"/>
                <w:szCs w:val="32"/>
              </w:rPr>
            </w:pPr>
          </w:p>
        </w:tc>
      </w:tr>
      <w:tr w:rsidR="00EE61C3" w:rsidTr="00EE61C3">
        <w:trPr>
          <w:cantSplit/>
          <w:tblHeader/>
        </w:trPr>
        <w:tc>
          <w:tcPr>
            <w:tcW w:w="997" w:type="pct"/>
          </w:tcPr>
          <w:p w:rsidR="00EE61C3" w:rsidRPr="00EE61C3" w:rsidRDefault="00EE61C3" w:rsidP="000F54DE">
            <w:pPr>
              <w:rPr>
                <w:sz w:val="32"/>
                <w:szCs w:val="32"/>
              </w:rPr>
            </w:pPr>
            <w:r w:rsidRPr="00EE61C3">
              <w:rPr>
                <w:sz w:val="32"/>
                <w:szCs w:val="32"/>
              </w:rPr>
              <w:t>Variabile</w:t>
            </w:r>
          </w:p>
        </w:tc>
        <w:tc>
          <w:tcPr>
            <w:tcW w:w="4003" w:type="pct"/>
          </w:tcPr>
          <w:p w:rsidR="00EE61C3" w:rsidRDefault="00EE61C3">
            <w:pPr>
              <w:rPr>
                <w:b/>
                <w:sz w:val="32"/>
                <w:szCs w:val="32"/>
              </w:rPr>
            </w:pPr>
          </w:p>
          <w:p w:rsidR="00EE61C3" w:rsidRDefault="00EE61C3">
            <w:pPr>
              <w:rPr>
                <w:b/>
                <w:sz w:val="32"/>
                <w:szCs w:val="32"/>
              </w:rPr>
            </w:pPr>
          </w:p>
          <w:p w:rsidR="00EE61C3" w:rsidRDefault="00EE61C3">
            <w:pPr>
              <w:rPr>
                <w:b/>
                <w:sz w:val="32"/>
                <w:szCs w:val="32"/>
              </w:rPr>
            </w:pPr>
          </w:p>
        </w:tc>
      </w:tr>
    </w:tbl>
    <w:p w:rsidR="009A4334" w:rsidRDefault="00EE61C3">
      <w:pPr>
        <w:rPr>
          <w:b/>
          <w:sz w:val="32"/>
          <w:szCs w:val="32"/>
        </w:rPr>
      </w:pPr>
      <w:r w:rsidRPr="00EE61C3">
        <w:rPr>
          <w:b/>
          <w:sz w:val="32"/>
          <w:szCs w:val="32"/>
        </w:rPr>
        <w:lastRenderedPageBreak/>
        <w:t>Acum ordonează blocul către primul script. Poți face asta</w:t>
      </w:r>
      <w:r w:rsidR="00B516A6">
        <w:rPr>
          <w:b/>
          <w:sz w:val="32"/>
          <w:szCs w:val="32"/>
        </w:rPr>
        <w:br/>
      </w:r>
      <w:r w:rsidRPr="00EE61C3">
        <w:rPr>
          <w:b/>
          <w:sz w:val="32"/>
          <w:szCs w:val="32"/>
        </w:rPr>
        <w:t>direct în Scratch și poți scrie indicii</w:t>
      </w:r>
      <w:r>
        <w:rPr>
          <w:b/>
          <w:sz w:val="32"/>
          <w:szCs w:val="32"/>
        </w:rPr>
        <w:t xml:space="preserve"> </w:t>
      </w:r>
      <w:r w:rsidRPr="00EE61C3">
        <w:rPr>
          <w:b/>
          <w:sz w:val="32"/>
          <w:szCs w:val="32"/>
        </w:rPr>
        <w:t>în caseta următoare,</w:t>
      </w:r>
      <w:r w:rsidR="00B516A6">
        <w:rPr>
          <w:b/>
          <w:sz w:val="32"/>
          <w:szCs w:val="32"/>
        </w:rPr>
        <w:br/>
      </w:r>
      <w:r w:rsidRPr="00EE61C3">
        <w:rPr>
          <w:b/>
          <w:sz w:val="32"/>
          <w:szCs w:val="32"/>
        </w:rPr>
        <w:t>dacă ți se pare util!</w:t>
      </w:r>
      <w:r w:rsidR="00B516A6">
        <w:rPr>
          <w:noProof/>
          <w:lang w:val="en-GB"/>
        </w:rPr>
        <w:drawing>
          <wp:anchor distT="0" distB="0" distL="114300" distR="114300" simplePos="0" relativeHeight="251665408" behindDoc="0" locked="0" layoutInCell="1" allowOverlap="1">
            <wp:simplePos x="0" y="0"/>
            <wp:positionH relativeFrom="column">
              <wp:posOffset>5035550</wp:posOffset>
            </wp:positionH>
            <wp:positionV relativeFrom="paragraph">
              <wp:posOffset>95885</wp:posOffset>
            </wp:positionV>
            <wp:extent cx="495300" cy="495300"/>
            <wp:effectExtent l="0" t="0" r="0" b="0"/>
            <wp:wrapNone/>
            <wp:docPr id="1987206247"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2" cstate="print"/>
                    <a:srcRect/>
                    <a:stretch>
                      <a:fillRect/>
                    </a:stretch>
                  </pic:blipFill>
                  <pic:spPr>
                    <a:xfrm>
                      <a:off x="0" y="0"/>
                      <a:ext cx="495300" cy="495300"/>
                    </a:xfrm>
                    <a:prstGeom prst="rect">
                      <a:avLst/>
                    </a:prstGeom>
                    <a:ln/>
                  </pic:spPr>
                </pic:pic>
              </a:graphicData>
            </a:graphic>
          </wp:anchor>
        </w:drawing>
      </w:r>
    </w:p>
    <w:tbl>
      <w:tblPr>
        <w:tblStyle w:val="a7"/>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60"/>
      </w:tblGrid>
      <w:tr w:rsidR="009A4334">
        <w:trPr>
          <w:cantSplit/>
          <w:tblHeader/>
        </w:trPr>
        <w:tc>
          <w:tcPr>
            <w:tcW w:w="9060" w:type="dxa"/>
          </w:tcPr>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p w:rsidR="009A4334" w:rsidRDefault="009A4334">
            <w:pPr>
              <w:rPr>
                <w:b/>
                <w:sz w:val="32"/>
                <w:szCs w:val="32"/>
              </w:rPr>
            </w:pPr>
          </w:p>
        </w:tc>
      </w:tr>
    </w:tbl>
    <w:p w:rsidR="009A4334" w:rsidRDefault="009A4334">
      <w:pPr>
        <w:rPr>
          <w:b/>
          <w:sz w:val="2"/>
          <w:szCs w:val="2"/>
          <w:u w:val="single"/>
        </w:rPr>
      </w:pPr>
    </w:p>
    <w:sectPr w:rsidR="009A4334" w:rsidSect="009A4334">
      <w:headerReference w:type="even" r:id="rId18"/>
      <w:headerReference w:type="default" r:id="rId19"/>
      <w:footerReference w:type="even" r:id="rId20"/>
      <w:footerReference w:type="default" r:id="rId21"/>
      <w:headerReference w:type="first" r:id="rId22"/>
      <w:footerReference w:type="first" r:id="rId23"/>
      <w:pgSz w:w="11906" w:h="16838"/>
      <w:pgMar w:top="1985" w:right="1418" w:bottom="1134" w:left="1418" w:header="170"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4915" w:rsidRDefault="00CC4915" w:rsidP="009A4334">
      <w:pPr>
        <w:spacing w:after="0" w:line="240" w:lineRule="auto"/>
      </w:pPr>
      <w:r>
        <w:separator/>
      </w:r>
    </w:p>
  </w:endnote>
  <w:endnote w:type="continuationSeparator" w:id="1">
    <w:p w:rsidR="00CC4915" w:rsidRDefault="00CC4915" w:rsidP="009A43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34" w:rsidRDefault="009A433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34" w:rsidRDefault="00B516A6">
    <w:pPr>
      <w:pBdr>
        <w:top w:val="nil"/>
        <w:left w:val="nil"/>
        <w:bottom w:val="nil"/>
        <w:right w:val="nil"/>
        <w:between w:val="nil"/>
      </w:pBdr>
      <w:tabs>
        <w:tab w:val="center" w:pos="4536"/>
        <w:tab w:val="right" w:pos="9072"/>
      </w:tabs>
      <w:spacing w:after="0" w:line="240" w:lineRule="auto"/>
      <w:jc w:val="center"/>
      <w:rPr>
        <w:color w:val="000000"/>
      </w:rPr>
    </w:pPr>
    <w:r>
      <w:rPr>
        <w:color w:val="000000"/>
        <w:sz w:val="16"/>
        <w:szCs w:val="16"/>
      </w:rPr>
      <w:t>The European Commission support for the production of this publication does not constitute an endorsement of the contents which reflects the views only of the authors, and the Commission cannot be held responsible for any use which may be made of the</w:t>
    </w:r>
    <w:r>
      <w:rPr>
        <w:color w:val="000000"/>
        <w:sz w:val="16"/>
        <w:szCs w:val="16"/>
      </w:rPr>
      <w:br/>
      <w:t>information contained therein.</w:t>
    </w:r>
    <w:r>
      <w:rPr>
        <w:rFonts w:ascii="Times New Roman" w:eastAsia="Times New Roman" w:hAnsi="Times New Roman" w:cs="Times New Roman"/>
        <w:color w:val="000000"/>
        <w:sz w:val="2"/>
        <w:szCs w:val="2"/>
        <w:highlight w:val="black"/>
      </w:rPr>
      <w:t xml:space="preserve"> </w:t>
    </w:r>
    <w:r>
      <w:rPr>
        <w:noProof/>
        <w:lang w:val="en-GB"/>
      </w:rPr>
      <w:drawing>
        <wp:anchor distT="0" distB="0" distL="114300" distR="114300" simplePos="0" relativeHeight="251661312" behindDoc="0" locked="0" layoutInCell="1" allowOverlap="1">
          <wp:simplePos x="0" y="0"/>
          <wp:positionH relativeFrom="column">
            <wp:posOffset>-114299</wp:posOffset>
          </wp:positionH>
          <wp:positionV relativeFrom="paragraph">
            <wp:posOffset>313690</wp:posOffset>
          </wp:positionV>
          <wp:extent cx="882650" cy="332740"/>
          <wp:effectExtent l="0" t="0" r="0" b="0"/>
          <wp:wrapSquare wrapText="bothSides" distT="0" distB="0" distL="114300" distR="114300"/>
          <wp:docPr id="1987206232" name="image2.jpg" descr="C:\Users\Admin\Desktop\CC-BY-SA-Logo (002).JPG"/>
          <wp:cNvGraphicFramePr/>
          <a:graphic xmlns:a="http://schemas.openxmlformats.org/drawingml/2006/main">
            <a:graphicData uri="http://schemas.openxmlformats.org/drawingml/2006/picture">
              <pic:pic xmlns:pic="http://schemas.openxmlformats.org/drawingml/2006/picture">
                <pic:nvPicPr>
                  <pic:cNvPr id="0" name="image2.jpg" descr="C:\Users\Admin\Desktop\CC-BY-SA-Logo (002).JPG"/>
                  <pic:cNvPicPr preferRelativeResize="0"/>
                </pic:nvPicPr>
                <pic:blipFill>
                  <a:blip r:embed="rId1"/>
                  <a:srcRect/>
                  <a:stretch>
                    <a:fillRect/>
                  </a:stretch>
                </pic:blipFill>
                <pic:spPr>
                  <a:xfrm>
                    <a:off x="0" y="0"/>
                    <a:ext cx="882650" cy="332740"/>
                  </a:xfrm>
                  <a:prstGeom prst="rect">
                    <a:avLst/>
                  </a:prstGeom>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34" w:rsidRDefault="009A433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4915" w:rsidRDefault="00CC4915" w:rsidP="009A4334">
      <w:pPr>
        <w:spacing w:after="0" w:line="240" w:lineRule="auto"/>
      </w:pPr>
      <w:r>
        <w:separator/>
      </w:r>
    </w:p>
  </w:footnote>
  <w:footnote w:type="continuationSeparator" w:id="1">
    <w:p w:rsidR="00CC4915" w:rsidRDefault="00CC4915" w:rsidP="009A43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34" w:rsidRDefault="009A433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34" w:rsidRDefault="009A4334">
    <w:pPr>
      <w:spacing w:after="0"/>
      <w:jc w:val="center"/>
      <w:rPr>
        <w:b/>
        <w:sz w:val="16"/>
        <w:szCs w:val="16"/>
      </w:rPr>
    </w:pPr>
  </w:p>
  <w:p w:rsidR="009A4334" w:rsidRDefault="00B516A6">
    <w:pPr>
      <w:spacing w:after="0"/>
      <w:jc w:val="center"/>
      <w:rPr>
        <w:b/>
        <w:sz w:val="16"/>
        <w:szCs w:val="16"/>
      </w:rPr>
    </w:pPr>
    <w:r>
      <w:rPr>
        <w:noProof/>
        <w:lang w:val="en-GB"/>
      </w:rPr>
      <w:drawing>
        <wp:anchor distT="0" distB="0" distL="114300" distR="114300" simplePos="0" relativeHeight="251658240" behindDoc="0" locked="0" layoutInCell="1" allowOverlap="1">
          <wp:simplePos x="0" y="0"/>
          <wp:positionH relativeFrom="column">
            <wp:posOffset>-213994</wp:posOffset>
          </wp:positionH>
          <wp:positionV relativeFrom="paragraph">
            <wp:posOffset>94615</wp:posOffset>
          </wp:positionV>
          <wp:extent cx="742950" cy="656632"/>
          <wp:effectExtent l="0" t="0" r="0" b="0"/>
          <wp:wrapNone/>
          <wp:docPr id="19872062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2950" cy="656632"/>
                  </a:xfrm>
                  <a:prstGeom prst="rect">
                    <a:avLst/>
                  </a:prstGeom>
                  <a:ln/>
                </pic:spPr>
              </pic:pic>
            </a:graphicData>
          </a:graphic>
        </wp:anchor>
      </w:drawing>
    </w:r>
  </w:p>
  <w:p w:rsidR="009A4334" w:rsidRDefault="009A4334">
    <w:pPr>
      <w:spacing w:after="0"/>
      <w:jc w:val="center"/>
      <w:rPr>
        <w:b/>
        <w:sz w:val="16"/>
        <w:szCs w:val="16"/>
      </w:rPr>
    </w:pPr>
  </w:p>
  <w:p w:rsidR="009A4334" w:rsidRDefault="00B516A6">
    <w:pPr>
      <w:spacing w:after="0"/>
      <w:jc w:val="center"/>
      <w:rPr>
        <w:sz w:val="16"/>
        <w:szCs w:val="16"/>
      </w:rPr>
    </w:pPr>
    <w:r>
      <w:rPr>
        <w:b/>
        <w:sz w:val="16"/>
        <w:szCs w:val="16"/>
      </w:rPr>
      <w:t>STEM for inclusive schools</w:t>
    </w:r>
    <w:r>
      <w:rPr>
        <w:b/>
        <w:sz w:val="16"/>
        <w:szCs w:val="16"/>
      </w:rPr>
      <w:br/>
    </w:r>
    <w:r>
      <w:rPr>
        <w:sz w:val="16"/>
        <w:szCs w:val="16"/>
      </w:rPr>
      <w:t>Project number:</w:t>
    </w:r>
    <w:r>
      <w:rPr>
        <w:sz w:val="16"/>
        <w:szCs w:val="16"/>
      </w:rPr>
      <w:br/>
      <w:t>2023-1-DE02-KA220-000000</w:t>
    </w:r>
    <w:r>
      <w:rPr>
        <w:noProof/>
        <w:lang w:val="en-GB"/>
      </w:rPr>
      <w:drawing>
        <wp:anchor distT="0" distB="0" distL="114300" distR="114300" simplePos="0" relativeHeight="251659264" behindDoc="0" locked="0" layoutInCell="1" allowOverlap="1">
          <wp:simplePos x="0" y="0"/>
          <wp:positionH relativeFrom="column">
            <wp:posOffset>6949440</wp:posOffset>
          </wp:positionH>
          <wp:positionV relativeFrom="paragraph">
            <wp:posOffset>-41909</wp:posOffset>
          </wp:positionV>
          <wp:extent cx="1955800" cy="429895"/>
          <wp:effectExtent l="0" t="0" r="0" b="0"/>
          <wp:wrapNone/>
          <wp:docPr id="198720623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
                  <a:srcRect/>
                  <a:stretch>
                    <a:fillRect/>
                  </a:stretch>
                </pic:blipFill>
                <pic:spPr>
                  <a:xfrm>
                    <a:off x="0" y="0"/>
                    <a:ext cx="1955800" cy="429895"/>
                  </a:xfrm>
                  <a:prstGeom prst="rect">
                    <a:avLst/>
                  </a:prstGeom>
                  <a:ln/>
                </pic:spPr>
              </pic:pic>
            </a:graphicData>
          </a:graphic>
        </wp:anchor>
      </w:drawing>
    </w:r>
    <w:r>
      <w:rPr>
        <w:noProof/>
        <w:lang w:val="en-GB"/>
      </w:rPr>
      <w:drawing>
        <wp:anchor distT="0" distB="0" distL="114300" distR="114300" simplePos="0" relativeHeight="251660288" behindDoc="0" locked="0" layoutInCell="1" allowOverlap="1">
          <wp:simplePos x="0" y="0"/>
          <wp:positionH relativeFrom="column">
            <wp:posOffset>3803650</wp:posOffset>
          </wp:positionH>
          <wp:positionV relativeFrom="paragraph">
            <wp:posOffset>8890</wp:posOffset>
          </wp:positionV>
          <wp:extent cx="1955800" cy="429895"/>
          <wp:effectExtent l="0" t="0" r="0" b="0"/>
          <wp:wrapNone/>
          <wp:docPr id="1987206235"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
                  <a:srcRect/>
                  <a:stretch>
                    <a:fillRect/>
                  </a:stretch>
                </pic:blipFill>
                <pic:spPr>
                  <a:xfrm>
                    <a:off x="0" y="0"/>
                    <a:ext cx="1955800" cy="429895"/>
                  </a:xfrm>
                  <a:prstGeom prst="rect">
                    <a:avLst/>
                  </a:prstGeom>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34" w:rsidRDefault="009A4334">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9A4334"/>
    <w:rsid w:val="000D063F"/>
    <w:rsid w:val="00406324"/>
    <w:rsid w:val="00440B6D"/>
    <w:rsid w:val="004E0407"/>
    <w:rsid w:val="008D4EEC"/>
    <w:rsid w:val="009A4334"/>
    <w:rsid w:val="00A5736E"/>
    <w:rsid w:val="00B516A6"/>
    <w:rsid w:val="00BD6190"/>
    <w:rsid w:val="00CC4915"/>
    <w:rsid w:val="00D00FEB"/>
    <w:rsid w:val="00E458CD"/>
    <w:rsid w:val="00E64719"/>
    <w:rsid w:val="00EE61C3"/>
    <w:rsid w:val="00F4061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334"/>
  </w:style>
  <w:style w:type="paragraph" w:styleId="Heading1">
    <w:name w:val="heading 1"/>
    <w:basedOn w:val="normal0"/>
    <w:next w:val="normal0"/>
    <w:rsid w:val="009A4334"/>
    <w:pPr>
      <w:keepNext/>
      <w:keepLines/>
      <w:spacing w:before="480" w:after="120"/>
      <w:outlineLvl w:val="0"/>
    </w:pPr>
    <w:rPr>
      <w:b/>
      <w:sz w:val="48"/>
      <w:szCs w:val="48"/>
    </w:rPr>
  </w:style>
  <w:style w:type="paragraph" w:styleId="Heading2">
    <w:name w:val="heading 2"/>
    <w:basedOn w:val="normal0"/>
    <w:next w:val="normal0"/>
    <w:rsid w:val="009A4334"/>
    <w:pPr>
      <w:keepNext/>
      <w:keepLines/>
      <w:spacing w:before="360" w:after="80"/>
      <w:outlineLvl w:val="1"/>
    </w:pPr>
    <w:rPr>
      <w:b/>
      <w:sz w:val="36"/>
      <w:szCs w:val="36"/>
    </w:rPr>
  </w:style>
  <w:style w:type="paragraph" w:styleId="Heading3">
    <w:name w:val="heading 3"/>
    <w:basedOn w:val="normal0"/>
    <w:next w:val="normal0"/>
    <w:rsid w:val="009A4334"/>
    <w:pPr>
      <w:keepNext/>
      <w:keepLines/>
      <w:spacing w:before="280" w:after="80"/>
      <w:outlineLvl w:val="2"/>
    </w:pPr>
    <w:rPr>
      <w:b/>
      <w:sz w:val="28"/>
      <w:szCs w:val="28"/>
    </w:rPr>
  </w:style>
  <w:style w:type="paragraph" w:styleId="Heading4">
    <w:name w:val="heading 4"/>
    <w:basedOn w:val="normal0"/>
    <w:next w:val="normal0"/>
    <w:rsid w:val="009A4334"/>
    <w:pPr>
      <w:keepNext/>
      <w:keepLines/>
      <w:spacing w:before="240" w:after="40"/>
      <w:outlineLvl w:val="3"/>
    </w:pPr>
    <w:rPr>
      <w:b/>
      <w:sz w:val="24"/>
      <w:szCs w:val="24"/>
    </w:rPr>
  </w:style>
  <w:style w:type="paragraph" w:styleId="Heading5">
    <w:name w:val="heading 5"/>
    <w:basedOn w:val="normal0"/>
    <w:next w:val="normal0"/>
    <w:rsid w:val="009A4334"/>
    <w:pPr>
      <w:keepNext/>
      <w:keepLines/>
      <w:spacing w:before="220" w:after="40"/>
      <w:outlineLvl w:val="4"/>
    </w:pPr>
    <w:rPr>
      <w:b/>
    </w:rPr>
  </w:style>
  <w:style w:type="paragraph" w:styleId="Heading6">
    <w:name w:val="heading 6"/>
    <w:basedOn w:val="normal0"/>
    <w:next w:val="normal0"/>
    <w:rsid w:val="009A433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9A4334"/>
  </w:style>
  <w:style w:type="paragraph" w:styleId="Title">
    <w:name w:val="Title"/>
    <w:basedOn w:val="normal0"/>
    <w:next w:val="normal0"/>
    <w:rsid w:val="009A4334"/>
    <w:pPr>
      <w:keepNext/>
      <w:keepLines/>
      <w:spacing w:before="480" w:after="120"/>
    </w:pPr>
    <w:rPr>
      <w:b/>
      <w:sz w:val="72"/>
      <w:szCs w:val="72"/>
    </w:rPr>
  </w:style>
  <w:style w:type="table" w:styleId="TableGrid">
    <w:name w:val="Table Grid"/>
    <w:basedOn w:val="TableNormal"/>
    <w:uiPriority w:val="39"/>
    <w:rsid w:val="00E55F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infacheTabelle31">
    <w:name w:val="Einfache Tabelle 31"/>
    <w:basedOn w:val="TableNormal"/>
    <w:uiPriority w:val="43"/>
    <w:rsid w:val="00E55FF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F80402"/>
    <w:pPr>
      <w:ind w:left="720"/>
      <w:contextualSpacing/>
    </w:pPr>
  </w:style>
  <w:style w:type="paragraph" w:styleId="Header">
    <w:name w:val="header"/>
    <w:basedOn w:val="Normal"/>
    <w:link w:val="HeaderChar"/>
    <w:uiPriority w:val="99"/>
    <w:unhideWhenUsed/>
    <w:rsid w:val="006C3AD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3AD6"/>
  </w:style>
  <w:style w:type="paragraph" w:styleId="Footer">
    <w:name w:val="footer"/>
    <w:basedOn w:val="Normal"/>
    <w:link w:val="FooterChar"/>
    <w:uiPriority w:val="99"/>
    <w:unhideWhenUsed/>
    <w:rsid w:val="006C3AD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3AD6"/>
  </w:style>
  <w:style w:type="paragraph" w:styleId="BalloonText">
    <w:name w:val="Balloon Text"/>
    <w:basedOn w:val="Normal"/>
    <w:link w:val="BalloonTextChar"/>
    <w:uiPriority w:val="99"/>
    <w:semiHidden/>
    <w:unhideWhenUsed/>
    <w:rsid w:val="002E42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29D"/>
    <w:rPr>
      <w:rFonts w:ascii="Segoe UI" w:hAnsi="Segoe UI" w:cs="Segoe UI"/>
      <w:sz w:val="18"/>
      <w:szCs w:val="18"/>
    </w:rPr>
  </w:style>
  <w:style w:type="character" w:styleId="CommentReference">
    <w:name w:val="annotation reference"/>
    <w:basedOn w:val="DefaultParagraphFont"/>
    <w:uiPriority w:val="99"/>
    <w:semiHidden/>
    <w:unhideWhenUsed/>
    <w:rsid w:val="00C132AC"/>
    <w:rPr>
      <w:sz w:val="18"/>
      <w:szCs w:val="18"/>
    </w:rPr>
  </w:style>
  <w:style w:type="paragraph" w:styleId="CommentText">
    <w:name w:val="annotation text"/>
    <w:basedOn w:val="Normal"/>
    <w:link w:val="CommentTextChar"/>
    <w:uiPriority w:val="99"/>
    <w:semiHidden/>
    <w:unhideWhenUsed/>
    <w:rsid w:val="00C132AC"/>
    <w:pPr>
      <w:spacing w:line="240" w:lineRule="auto"/>
    </w:pPr>
    <w:rPr>
      <w:sz w:val="24"/>
      <w:szCs w:val="24"/>
    </w:rPr>
  </w:style>
  <w:style w:type="character" w:customStyle="1" w:styleId="CommentTextChar">
    <w:name w:val="Comment Text Char"/>
    <w:basedOn w:val="DefaultParagraphFont"/>
    <w:link w:val="CommentText"/>
    <w:uiPriority w:val="99"/>
    <w:semiHidden/>
    <w:rsid w:val="00C132AC"/>
    <w:rPr>
      <w:sz w:val="24"/>
      <w:szCs w:val="24"/>
    </w:rPr>
  </w:style>
  <w:style w:type="paragraph" w:styleId="CommentSubject">
    <w:name w:val="annotation subject"/>
    <w:basedOn w:val="CommentText"/>
    <w:next w:val="CommentText"/>
    <w:link w:val="CommentSubjectChar"/>
    <w:uiPriority w:val="99"/>
    <w:semiHidden/>
    <w:unhideWhenUsed/>
    <w:rsid w:val="00C132AC"/>
    <w:rPr>
      <w:b/>
      <w:bCs/>
      <w:sz w:val="20"/>
      <w:szCs w:val="20"/>
    </w:rPr>
  </w:style>
  <w:style w:type="character" w:customStyle="1" w:styleId="CommentSubjectChar">
    <w:name w:val="Comment Subject Char"/>
    <w:basedOn w:val="CommentTextChar"/>
    <w:link w:val="CommentSubject"/>
    <w:uiPriority w:val="99"/>
    <w:semiHidden/>
    <w:rsid w:val="00C132AC"/>
    <w:rPr>
      <w:b/>
      <w:bCs/>
      <w:sz w:val="20"/>
      <w:szCs w:val="20"/>
    </w:rPr>
  </w:style>
  <w:style w:type="paragraph" w:customStyle="1" w:styleId="Default">
    <w:name w:val="Default"/>
    <w:rsid w:val="007E489A"/>
    <w:pPr>
      <w:autoSpaceDE w:val="0"/>
      <w:autoSpaceDN w:val="0"/>
      <w:adjustRightInd w:val="0"/>
      <w:spacing w:after="0" w:line="240" w:lineRule="auto"/>
    </w:pPr>
    <w:rPr>
      <w:color w:val="000000"/>
      <w:sz w:val="24"/>
      <w:szCs w:val="24"/>
    </w:rPr>
  </w:style>
  <w:style w:type="character" w:styleId="Hyperlink">
    <w:name w:val="Hyperlink"/>
    <w:basedOn w:val="DefaultParagraphFont"/>
    <w:uiPriority w:val="99"/>
    <w:unhideWhenUsed/>
    <w:rsid w:val="00D10777"/>
    <w:rPr>
      <w:color w:val="0000FF"/>
      <w:u w:val="single"/>
    </w:rPr>
  </w:style>
  <w:style w:type="character" w:customStyle="1" w:styleId="widget-pane-link">
    <w:name w:val="widget-pane-link"/>
    <w:basedOn w:val="DefaultParagraphFont"/>
    <w:rsid w:val="00D10777"/>
  </w:style>
  <w:style w:type="paragraph" w:customStyle="1" w:styleId="MittleresRaster21">
    <w:name w:val="Mittleres Raster 21"/>
    <w:uiPriority w:val="1"/>
    <w:qFormat/>
    <w:rsid w:val="002B1857"/>
    <w:pPr>
      <w:spacing w:after="0" w:line="240" w:lineRule="auto"/>
    </w:pPr>
    <w:rPr>
      <w:rFonts w:eastAsia="Times New Roman" w:cs="Times New Roman"/>
    </w:rPr>
  </w:style>
  <w:style w:type="character" w:customStyle="1" w:styleId="lrzxr">
    <w:name w:val="lrzxr"/>
    <w:basedOn w:val="DefaultParagraphFont"/>
    <w:rsid w:val="002B1857"/>
  </w:style>
  <w:style w:type="paragraph" w:styleId="NormalWeb">
    <w:name w:val="Normal (Web)"/>
    <w:basedOn w:val="Normal"/>
    <w:uiPriority w:val="99"/>
    <w:semiHidden/>
    <w:unhideWhenUsed/>
    <w:rsid w:val="0003375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UnresolvedMention">
    <w:name w:val="Unresolved Mention"/>
    <w:basedOn w:val="DefaultParagraphFont"/>
    <w:uiPriority w:val="99"/>
    <w:semiHidden/>
    <w:unhideWhenUsed/>
    <w:rsid w:val="00B45CC9"/>
    <w:rPr>
      <w:color w:val="605E5C"/>
      <w:shd w:val="clear" w:color="auto" w:fill="E1DFDD"/>
    </w:rPr>
  </w:style>
  <w:style w:type="table" w:customStyle="1" w:styleId="Tabellenraster1">
    <w:name w:val="Tabellenraster1"/>
    <w:basedOn w:val="TableNormal"/>
    <w:next w:val="TableGrid"/>
    <w:uiPriority w:val="39"/>
    <w:rsid w:val="004B7043"/>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0"/>
    <w:next w:val="normal0"/>
    <w:rsid w:val="009A4334"/>
    <w:pPr>
      <w:keepNext/>
      <w:keepLines/>
      <w:spacing w:before="360" w:after="80"/>
    </w:pPr>
    <w:rPr>
      <w:rFonts w:ascii="Georgia" w:eastAsia="Georgia" w:hAnsi="Georgia" w:cs="Georgia"/>
      <w:i/>
      <w:color w:val="666666"/>
      <w:sz w:val="48"/>
      <w:szCs w:val="48"/>
    </w:rPr>
  </w:style>
  <w:style w:type="table" w:customStyle="1" w:styleId="a">
    <w:basedOn w:val="TableNormal"/>
    <w:rsid w:val="009A433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9A433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9A433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9A433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9A433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rsid w:val="009A433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9A433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9A433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7">
    <w:basedOn w:val="TableNormal"/>
    <w:rsid w:val="009A4334"/>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scratch.mit.edu/" TargetMode="External"/><Relationship Id="rId14" Type="http://schemas.openxmlformats.org/officeDocument/2006/relationships/image" Target="media/image7.png"/><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2.jpeg"/></Relationships>
</file>

<file path=word/_rels/header2.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b65SS5sbjE/Y9mNfPogYDVs5tg==">CgMxLjAyCGguZ2pkZ3hzOAByITFMQ251T3lURTZFcjlyN2FMcUpfQ0Nic0ZGcTg1Vy1obQ==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Beutner</dc:creator>
  <cp:lastModifiedBy>Razvan</cp:lastModifiedBy>
  <cp:revision>9</cp:revision>
  <dcterms:created xsi:type="dcterms:W3CDTF">2024-08-22T12:27:00Z</dcterms:created>
  <dcterms:modified xsi:type="dcterms:W3CDTF">2025-05-25T08:50:00Z</dcterms:modified>
</cp:coreProperties>
</file>