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16"/>
          <w:szCs w:val="16"/>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1690370</wp:posOffset>
            </wp:positionH>
            <wp:positionV relativeFrom="paragraph">
              <wp:posOffset>-3174</wp:posOffset>
            </wp:positionV>
            <wp:extent cx="2428875" cy="2146683"/>
            <wp:effectExtent b="0" l="0" r="0" t="0"/>
            <wp:wrapNone/>
            <wp:docPr id="198720622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28875" cy="2146683"/>
                    </a:xfrm>
                    <a:prstGeom prst="rect"/>
                    <a:ln/>
                  </pic:spPr>
                </pic:pic>
              </a:graphicData>
            </a:graphic>
          </wp:anchor>
        </w:drawing>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b w:val="1"/>
          <w:sz w:val="16"/>
          <w:szCs w:val="16"/>
        </w:rPr>
      </w:pPr>
      <w:r w:rsidDel="00000000" w:rsidR="00000000" w:rsidRPr="00000000">
        <w:rPr>
          <w:rtl w:val="0"/>
        </w:rPr>
      </w:r>
    </w:p>
    <w:p w:rsidR="00000000" w:rsidDel="00000000" w:rsidP="00000000" w:rsidRDefault="00000000" w:rsidRPr="00000000" w14:paraId="00000004">
      <w:pPr>
        <w:rPr>
          <w:b w:val="1"/>
          <w:sz w:val="16"/>
          <w:szCs w:val="16"/>
        </w:rPr>
      </w:pPr>
      <w:r w:rsidDel="00000000" w:rsidR="00000000" w:rsidRPr="00000000">
        <w:rPr>
          <w:rtl w:val="0"/>
        </w:rPr>
      </w:r>
    </w:p>
    <w:p w:rsidR="00000000" w:rsidDel="00000000" w:rsidP="00000000" w:rsidRDefault="00000000" w:rsidRPr="00000000" w14:paraId="00000005">
      <w:pPr>
        <w:rPr>
          <w:b w:val="1"/>
          <w:sz w:val="16"/>
          <w:szCs w:val="16"/>
        </w:rPr>
      </w:pPr>
      <w:r w:rsidDel="00000000" w:rsidR="00000000" w:rsidRPr="00000000">
        <w:rPr>
          <w:rtl w:val="0"/>
        </w:rPr>
      </w:r>
    </w:p>
    <w:p w:rsidR="00000000" w:rsidDel="00000000" w:rsidP="00000000" w:rsidRDefault="00000000" w:rsidRPr="00000000" w14:paraId="00000006">
      <w:pPr>
        <w:rPr>
          <w:b w:val="1"/>
          <w:sz w:val="16"/>
          <w:szCs w:val="16"/>
        </w:rPr>
      </w:pPr>
      <w:r w:rsidDel="00000000" w:rsidR="00000000" w:rsidRPr="00000000">
        <w:rPr>
          <w:rtl w:val="0"/>
        </w:rPr>
      </w:r>
    </w:p>
    <w:p w:rsidR="00000000" w:rsidDel="00000000" w:rsidP="00000000" w:rsidRDefault="00000000" w:rsidRPr="00000000" w14:paraId="00000007">
      <w:pPr>
        <w:rPr>
          <w:b w:val="1"/>
          <w:sz w:val="16"/>
          <w:szCs w:val="16"/>
        </w:rPr>
      </w:pPr>
      <w:r w:rsidDel="00000000" w:rsidR="00000000" w:rsidRPr="00000000">
        <w:rPr>
          <w:rtl w:val="0"/>
        </w:rPr>
      </w:r>
    </w:p>
    <w:p w:rsidR="00000000" w:rsidDel="00000000" w:rsidP="00000000" w:rsidRDefault="00000000" w:rsidRPr="00000000" w14:paraId="00000008">
      <w:pPr>
        <w:rPr>
          <w:b w:val="1"/>
          <w:sz w:val="16"/>
          <w:szCs w:val="16"/>
        </w:rPr>
      </w:pPr>
      <w:r w:rsidDel="00000000" w:rsidR="00000000" w:rsidRPr="00000000">
        <w:rPr>
          <w:rtl w:val="0"/>
        </w:rPr>
      </w:r>
    </w:p>
    <w:p w:rsidR="00000000" w:rsidDel="00000000" w:rsidP="00000000" w:rsidRDefault="00000000" w:rsidRPr="00000000" w14:paraId="00000009">
      <w:pPr>
        <w:rPr>
          <w:b w:val="1"/>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rtl w:val="0"/>
        </w:rPr>
      </w:r>
    </w:p>
    <w:p w:rsidR="00000000" w:rsidDel="00000000" w:rsidP="00000000" w:rsidRDefault="00000000" w:rsidRPr="00000000" w14:paraId="0000000B">
      <w:pPr>
        <w:jc w:val="center"/>
        <w:rPr>
          <w:b w:val="1"/>
          <w:sz w:val="40"/>
          <w:szCs w:val="40"/>
        </w:rPr>
      </w:pPr>
      <w:r w:rsidDel="00000000" w:rsidR="00000000" w:rsidRPr="00000000">
        <w:rPr>
          <w:b w:val="1"/>
          <w:sz w:val="40"/>
          <w:szCs w:val="40"/>
          <w:rtl w:val="0"/>
        </w:rPr>
        <w:t xml:space="preserve">STEM for inclusive Schools</w:t>
      </w:r>
    </w:p>
    <w:p w:rsidR="00000000" w:rsidDel="00000000" w:rsidP="00000000" w:rsidRDefault="00000000" w:rsidRPr="00000000" w14:paraId="0000000C">
      <w:pPr>
        <w:rPr>
          <w:b w:val="1"/>
          <w:sz w:val="28"/>
          <w:szCs w:val="28"/>
        </w:rPr>
      </w:pPr>
      <w:r w:rsidDel="00000000" w:rsidR="00000000" w:rsidRPr="00000000">
        <w:rPr>
          <w:rtl w:val="0"/>
        </w:rPr>
      </w:r>
    </w:p>
    <w:p w:rsidR="00000000" w:rsidDel="00000000" w:rsidP="00000000" w:rsidRDefault="00000000" w:rsidRPr="00000000" w14:paraId="0000000D">
      <w:pPr>
        <w:jc w:val="center"/>
        <w:rPr>
          <w:b w:val="1"/>
          <w:sz w:val="36"/>
          <w:szCs w:val="36"/>
        </w:rPr>
      </w:pPr>
      <w:r w:rsidDel="00000000" w:rsidR="00000000" w:rsidRPr="00000000">
        <w:rPr>
          <w:b w:val="1"/>
          <w:sz w:val="36"/>
          <w:szCs w:val="36"/>
          <w:rtl w:val="0"/>
        </w:rPr>
        <w:t xml:space="preserve">WP2 – Activities</w:t>
        <w:br w:type="textWrapping"/>
        <w:t xml:space="preserve">Worksheet – Coding plan</w:t>
      </w:r>
    </w:p>
    <w:p w:rsidR="00000000" w:rsidDel="00000000" w:rsidP="00000000" w:rsidRDefault="00000000" w:rsidRPr="00000000" w14:paraId="0000000E">
      <w:pPr>
        <w:jc w:val="center"/>
        <w:rPr>
          <w:i w:val="1"/>
          <w:sz w:val="36"/>
          <w:szCs w:val="36"/>
        </w:rPr>
      </w:pPr>
      <w:r w:rsidDel="00000000" w:rsidR="00000000" w:rsidRPr="00000000">
        <w:rPr>
          <w:sz w:val="36"/>
          <w:szCs w:val="36"/>
          <w:rtl w:val="0"/>
        </w:rPr>
        <w:t xml:space="preserve">Technology / Math (</w:t>
      </w:r>
      <w:r w:rsidDel="00000000" w:rsidR="00000000" w:rsidRPr="00000000">
        <w:rPr>
          <w:i w:val="1"/>
          <w:sz w:val="36"/>
          <w:szCs w:val="36"/>
          <w:rtl w:val="0"/>
        </w:rPr>
        <w:t xml:space="preserve">August 2024)</w:t>
      </w:r>
    </w:p>
    <w:p w:rsidR="00000000" w:rsidDel="00000000" w:rsidP="00000000" w:rsidRDefault="00000000" w:rsidRPr="00000000" w14:paraId="0000000F">
      <w:pPr>
        <w:jc w:val="center"/>
        <w:rPr>
          <w:i w:val="1"/>
          <w:sz w:val="36"/>
          <w:szCs w:val="36"/>
        </w:rPr>
      </w:pPr>
      <w:r w:rsidDel="00000000" w:rsidR="00000000" w:rsidRPr="00000000">
        <w:rPr>
          <w:rtl w:val="0"/>
        </w:rPr>
      </w:r>
    </w:p>
    <w:p w:rsidR="00000000" w:rsidDel="00000000" w:rsidP="00000000" w:rsidRDefault="00000000" w:rsidRPr="00000000" w14:paraId="00000010">
      <w:pPr>
        <w:jc w:val="center"/>
        <w:rPr>
          <w:i w:val="1"/>
          <w:sz w:val="36"/>
          <w:szCs w:val="36"/>
        </w:rPr>
      </w:pPr>
      <w:r w:rsidDel="00000000" w:rsidR="00000000" w:rsidRPr="00000000">
        <w:rPr>
          <w:i w:val="1"/>
          <w:sz w:val="36"/>
          <w:szCs w:val="36"/>
          <w:rtl w:val="0"/>
        </w:rPr>
        <w:t xml:space="preserve">Paderborn University</w:t>
      </w:r>
    </w:p>
    <w:p w:rsidR="00000000" w:rsidDel="00000000" w:rsidP="00000000" w:rsidRDefault="00000000" w:rsidRPr="00000000" w14:paraId="00000011">
      <w:pPr>
        <w:rPr>
          <w:b w:val="1"/>
          <w:sz w:val="16"/>
          <w:szCs w:val="16"/>
        </w:rPr>
      </w:pPr>
      <w:r w:rsidDel="00000000" w:rsidR="00000000" w:rsidRPr="00000000">
        <w:rPr>
          <w:rtl w:val="0"/>
        </w:rPr>
      </w:r>
    </w:p>
    <w:p w:rsidR="00000000" w:rsidDel="00000000" w:rsidP="00000000" w:rsidRDefault="00000000" w:rsidRPr="00000000" w14:paraId="00000012">
      <w:pPr>
        <w:rPr>
          <w:b w:val="1"/>
          <w:sz w:val="16"/>
          <w:szCs w:val="16"/>
        </w:rPr>
      </w:pPr>
      <w:r w:rsidDel="00000000" w:rsidR="00000000" w:rsidRPr="00000000">
        <w:rPr>
          <w:rtl w:val="0"/>
        </w:rPr>
      </w:r>
    </w:p>
    <w:p w:rsidR="00000000" w:rsidDel="00000000" w:rsidP="00000000" w:rsidRDefault="00000000" w:rsidRPr="00000000" w14:paraId="00000013">
      <w:pPr>
        <w:rPr>
          <w:b w:val="1"/>
          <w:sz w:val="16"/>
          <w:szCs w:val="16"/>
        </w:rPr>
      </w:pPr>
      <w:r w:rsidDel="00000000" w:rsidR="00000000" w:rsidRPr="00000000">
        <w:rPr>
          <w:rtl w:val="0"/>
        </w:rPr>
      </w:r>
    </w:p>
    <w:p w:rsidR="00000000" w:rsidDel="00000000" w:rsidP="00000000" w:rsidRDefault="00000000" w:rsidRPr="00000000" w14:paraId="00000014">
      <w:pPr>
        <w:tabs>
          <w:tab w:val="left" w:leader="none" w:pos="2127"/>
        </w:tabs>
        <w:rPr>
          <w:sz w:val="24"/>
          <w:szCs w:val="24"/>
        </w:rPr>
      </w:pPr>
      <w:r w:rsidDel="00000000" w:rsidR="00000000" w:rsidRPr="00000000">
        <w:rPr>
          <w:b w:val="1"/>
          <w:sz w:val="24"/>
          <w:szCs w:val="24"/>
          <w:rtl w:val="0"/>
        </w:rPr>
        <w:t xml:space="preserve">Project Title:</w:t>
      </w:r>
      <w:r w:rsidDel="00000000" w:rsidR="00000000" w:rsidRPr="00000000">
        <w:rPr>
          <w:sz w:val="24"/>
          <w:szCs w:val="24"/>
          <w:rtl w:val="0"/>
        </w:rPr>
        <w:tab/>
        <w:t xml:space="preserve">STEM for inclusive Schools</w:t>
      </w:r>
    </w:p>
    <w:p w:rsidR="00000000" w:rsidDel="00000000" w:rsidP="00000000" w:rsidRDefault="00000000" w:rsidRPr="00000000" w14:paraId="00000015">
      <w:pPr>
        <w:tabs>
          <w:tab w:val="left" w:leader="none" w:pos="2127"/>
        </w:tabs>
        <w:rPr>
          <w:sz w:val="24"/>
          <w:szCs w:val="24"/>
        </w:rPr>
      </w:pPr>
      <w:r w:rsidDel="00000000" w:rsidR="00000000" w:rsidRPr="00000000">
        <w:rPr>
          <w:b w:val="1"/>
          <w:sz w:val="24"/>
          <w:szCs w:val="24"/>
          <w:rtl w:val="0"/>
        </w:rPr>
        <w:t xml:space="preserve">Acronym:</w:t>
      </w:r>
      <w:r w:rsidDel="00000000" w:rsidR="00000000" w:rsidRPr="00000000">
        <w:rPr>
          <w:sz w:val="24"/>
          <w:szCs w:val="24"/>
          <w:rtl w:val="0"/>
        </w:rPr>
        <w:tab/>
        <w:t xml:space="preserve">STEMinSCH</w:t>
      </w:r>
    </w:p>
    <w:p w:rsidR="00000000" w:rsidDel="00000000" w:rsidP="00000000" w:rsidRDefault="00000000" w:rsidRPr="00000000" w14:paraId="00000016">
      <w:pPr>
        <w:rPr>
          <w:b w:val="1"/>
          <w:sz w:val="24"/>
          <w:szCs w:val="24"/>
        </w:rPr>
      </w:pPr>
      <w:r w:rsidDel="00000000" w:rsidR="00000000" w:rsidRPr="00000000">
        <w:rPr>
          <w:b w:val="1"/>
          <w:sz w:val="24"/>
          <w:szCs w:val="24"/>
          <w:rtl w:val="0"/>
        </w:rPr>
        <w:t xml:space="preserve">Reference number:</w:t>
      </w:r>
      <w:r w:rsidDel="00000000" w:rsidR="00000000" w:rsidRPr="00000000">
        <w:rPr>
          <w:sz w:val="24"/>
          <w:szCs w:val="24"/>
          <w:rtl w:val="0"/>
        </w:rPr>
        <w:tab/>
      </w:r>
      <w:r w:rsidDel="00000000" w:rsidR="00000000" w:rsidRPr="00000000">
        <w:rPr>
          <w:b w:val="1"/>
          <w:sz w:val="24"/>
          <w:szCs w:val="24"/>
          <w:rtl w:val="0"/>
        </w:rPr>
        <w:t xml:space="preserve">2023-1-DE02-KA220-000000</w:t>
      </w:r>
    </w:p>
    <w:p w:rsidR="00000000" w:rsidDel="00000000" w:rsidP="00000000" w:rsidRDefault="00000000" w:rsidRPr="00000000" w14:paraId="00000017">
      <w:pPr>
        <w:tabs>
          <w:tab w:val="left" w:leader="none" w:pos="2127"/>
          <w:tab w:val="left" w:leader="none" w:pos="2552"/>
        </w:tabs>
        <w:rPr>
          <w:sz w:val="24"/>
          <w:szCs w:val="24"/>
        </w:rPr>
      </w:pPr>
      <w:r w:rsidDel="00000000" w:rsidR="00000000" w:rsidRPr="00000000">
        <w:rPr>
          <w:b w:val="1"/>
          <w:sz w:val="24"/>
          <w:szCs w:val="24"/>
          <w:rtl w:val="0"/>
        </w:rPr>
        <w:t xml:space="preserve">Project partners:</w:t>
        <w:tab/>
      </w:r>
      <w:r w:rsidDel="00000000" w:rsidR="00000000" w:rsidRPr="00000000">
        <w:rPr>
          <w:sz w:val="24"/>
          <w:szCs w:val="24"/>
          <w:rtl w:val="0"/>
        </w:rPr>
        <w:t xml:space="preserve">P1</w:t>
        <w:tab/>
        <w:t xml:space="preserve">University Paderborn (UPB), DE</w:t>
        <w:br w:type="textWrapping"/>
        <w:tab/>
        <w:t xml:space="preserve">P2</w:t>
        <w:tab/>
      </w:r>
      <w:r w:rsidDel="00000000" w:rsidR="00000000" w:rsidRPr="00000000">
        <w:rPr>
          <w:rtl w:val="0"/>
        </w:rPr>
        <w:t xml:space="preserve">Universitatea Dunarea de Jos din Galati</w:t>
      </w:r>
      <w:r w:rsidDel="00000000" w:rsidR="00000000" w:rsidRPr="00000000">
        <w:rPr>
          <w:sz w:val="24"/>
          <w:szCs w:val="24"/>
          <w:rtl w:val="0"/>
        </w:rPr>
        <w:t xml:space="preserve"> (UDG), RO</w:t>
        <w:br w:type="textWrapping"/>
        <w:tab/>
        <w:t xml:space="preserve">P3</w:t>
        <w:tab/>
        <w:t xml:space="preserve">Scoala Gimnaziala Nr. 7 Galati, RO</w:t>
        <w:br w:type="textWrapping"/>
        <w:tab/>
        <w:t xml:space="preserve">P4</w:t>
        <w:tab/>
        <w:t xml:space="preserve">Siec Badawcza Lukasiewicz - Instytut Technologii Eksploatacji, PL</w:t>
        <w:br w:type="textWrapping"/>
        <w:tab/>
        <w:t xml:space="preserve">P5</w:t>
        <w:tab/>
        <w:t xml:space="preserve">Inovatif ve Girisimci Toplum Dernegi, TR</w:t>
        <w:br w:type="textWrapping"/>
        <w:tab/>
        <w:t xml:space="preserve">P6</w:t>
        <w:tab/>
        <w:t xml:space="preserve">Sucessos Criativos, Lda, PT</w:t>
      </w:r>
    </w:p>
    <w:p w:rsidR="00000000" w:rsidDel="00000000" w:rsidP="00000000" w:rsidRDefault="00000000" w:rsidRPr="00000000" w14:paraId="00000018">
      <w:pPr>
        <w:ind w:left="2124" w:hanging="2124"/>
        <w:rPr/>
      </w:pPr>
      <w:r w:rsidDel="00000000" w:rsidR="00000000" w:rsidRPr="00000000">
        <w:rPr>
          <w:rtl w:val="0"/>
        </w:rPr>
        <w:br w:type="textWrapping"/>
      </w:r>
    </w:p>
    <w:p w:rsidR="00000000" w:rsidDel="00000000" w:rsidP="00000000" w:rsidRDefault="00000000" w:rsidRPr="00000000" w14:paraId="00000019">
      <w:pPr>
        <w:rPr>
          <w:b w:val="1"/>
          <w:sz w:val="32"/>
          <w:szCs w:val="32"/>
        </w:rPr>
      </w:pPr>
      <w:r w:rsidDel="00000000" w:rsidR="00000000" w:rsidRPr="00000000">
        <w:rPr>
          <w:b w:val="1"/>
          <w:sz w:val="32"/>
          <w:szCs w:val="32"/>
          <w:rtl w:val="0"/>
        </w:rPr>
        <w:t xml:space="preserve">Worksheet for the Activity:</w:t>
      </w:r>
    </w:p>
    <w:p w:rsidR="00000000" w:rsidDel="00000000" w:rsidP="00000000" w:rsidRDefault="00000000" w:rsidRPr="00000000" w14:paraId="0000001A">
      <w:pPr>
        <w:rPr>
          <w:b w:val="1"/>
          <w:sz w:val="32"/>
          <w:szCs w:val="32"/>
          <w:u w:val="single"/>
        </w:rPr>
      </w:pPr>
      <w:r w:rsidDel="00000000" w:rsidR="00000000" w:rsidRPr="00000000">
        <w:rPr>
          <w:b w:val="1"/>
          <w:sz w:val="36"/>
          <w:szCs w:val="36"/>
          <w:u w:val="single"/>
          <w:rtl w:val="0"/>
        </w:rPr>
        <w:tab/>
        <w:t xml:space="preserve">Coding a simple game with Scratch</w:t>
      </w:r>
      <w:r w:rsidDel="00000000" w:rsidR="00000000" w:rsidRPr="00000000">
        <w:rPr>
          <w:b w:val="1"/>
          <w:sz w:val="32"/>
          <w:szCs w:val="32"/>
          <w:u w:val="single"/>
          <w:rtl w:val="0"/>
        </w:rPr>
        <w:tab/>
      </w:r>
    </w:p>
    <w:p w:rsidR="00000000" w:rsidDel="00000000" w:rsidP="00000000" w:rsidRDefault="00000000" w:rsidRPr="00000000" w14:paraId="0000001B">
      <w:pPr>
        <w:jc w:val="center"/>
        <w:rPr>
          <w:b w:val="1"/>
          <w:sz w:val="18"/>
          <w:szCs w:val="18"/>
        </w:rPr>
      </w:pPr>
      <w:r w:rsidDel="00000000" w:rsidR="00000000" w:rsidRPr="00000000">
        <w:rPr>
          <w:b w:val="1"/>
          <w:sz w:val="18"/>
          <w:szCs w:val="18"/>
          <w:rtl w:val="0"/>
        </w:rPr>
        <w:t xml:space="preserve">name of the activity</w:t>
      </w:r>
    </w:p>
    <w:p w:rsidR="00000000" w:rsidDel="00000000" w:rsidP="00000000" w:rsidRDefault="00000000" w:rsidRPr="00000000" w14:paraId="0000001C">
      <w:pPr>
        <w:rPr>
          <w:b w:val="1"/>
          <w:sz w:val="32"/>
          <w:szCs w:val="32"/>
          <w:u w:val="single"/>
        </w:rPr>
      </w:pPr>
      <w:r w:rsidDel="00000000" w:rsidR="00000000" w:rsidRPr="00000000">
        <w:rPr>
          <w:rtl w:val="0"/>
        </w:rPr>
      </w:r>
    </w:p>
    <w:p w:rsidR="00000000" w:rsidDel="00000000" w:rsidP="00000000" w:rsidRDefault="00000000" w:rsidRPr="00000000" w14:paraId="0000001D">
      <w:pPr>
        <w:rPr>
          <w:b w:val="1"/>
          <w:sz w:val="32"/>
          <w:szCs w:val="32"/>
        </w:rPr>
      </w:pPr>
      <w:r w:rsidDel="00000000" w:rsidR="00000000" w:rsidRPr="00000000">
        <w:rPr>
          <w:b w:val="1"/>
          <w:sz w:val="32"/>
          <w:szCs w:val="32"/>
          <w:rtl w:val="0"/>
        </w:rPr>
        <w:t xml:space="preserve">Task description:</w:t>
      </w:r>
    </w:p>
    <w:p w:rsidR="00000000" w:rsidDel="00000000" w:rsidP="00000000" w:rsidRDefault="00000000" w:rsidRPr="00000000" w14:paraId="0000001E">
      <w:pPr>
        <w:rPr>
          <w:b w:val="1"/>
          <w:sz w:val="28"/>
          <w:szCs w:val="28"/>
          <w:u w:val="single"/>
        </w:rPr>
      </w:pPr>
      <w:r w:rsidDel="00000000" w:rsidR="00000000" w:rsidRPr="00000000">
        <w:rPr>
          <w:b w:val="1"/>
          <w:sz w:val="28"/>
          <w:szCs w:val="28"/>
          <w:rtl w:val="0"/>
        </w:rPr>
        <w:t xml:space="preserve">Time to finish the task:</w:t>
        <w:tab/>
      </w:r>
      <w:r w:rsidDel="00000000" w:rsidR="00000000" w:rsidRPr="00000000">
        <w:rPr>
          <w:b w:val="1"/>
          <w:sz w:val="28"/>
          <w:szCs w:val="28"/>
          <w:u w:val="single"/>
          <w:rtl w:val="0"/>
        </w:rPr>
        <w:tab/>
        <w:t xml:space="preserve">2 weeks</w:t>
        <w:tab/>
        <w:tab/>
        <w:tab/>
      </w:r>
    </w:p>
    <w:p w:rsidR="00000000" w:rsidDel="00000000" w:rsidP="00000000" w:rsidRDefault="00000000" w:rsidRPr="00000000" w14:paraId="0000001F">
      <w:pPr>
        <w:rPr>
          <w:b w:val="1"/>
          <w:sz w:val="32"/>
          <w:szCs w:val="32"/>
          <w:u w:val="single"/>
        </w:rPr>
      </w:pPr>
      <w:r w:rsidDel="00000000" w:rsidR="00000000" w:rsidRPr="00000000">
        <w:rPr>
          <w:b w:val="1"/>
          <w:sz w:val="32"/>
          <w:szCs w:val="32"/>
          <w:u w:val="single"/>
          <w:rtl w:val="0"/>
        </w:rPr>
        <w:t xml:space="preserve">Supplies:</w:t>
      </w:r>
      <w:r w:rsidDel="00000000" w:rsidR="00000000" w:rsidRPr="00000000">
        <w:rPr>
          <w:b w:val="1"/>
          <w:sz w:val="32"/>
          <w:szCs w:val="32"/>
          <w:rtl w:val="0"/>
        </w:rPr>
        <w:t xml:space="preserve"> </w:t>
        <w:tab/>
        <w:tab/>
        <w:tab/>
        <w:tab/>
        <w:tab/>
        <w:tab/>
        <w:tab/>
        <w:tab/>
        <w:tab/>
        <w:tab/>
      </w:r>
      <w:r w:rsidDel="00000000" w:rsidR="00000000" w:rsidRPr="00000000">
        <w:rPr>
          <w:b w:val="1"/>
          <w:sz w:val="32"/>
          <w:szCs w:val="32"/>
        </w:rPr>
        <w:drawing>
          <wp:inline distB="0" distT="0" distL="0" distR="0">
            <wp:extent cx="365760" cy="365760"/>
            <wp:effectExtent b="0" l="0" r="0" t="0"/>
            <wp:docPr descr="Säge mit einfarbiger Füllung" id="1987206239" name="image10.png"/>
            <a:graphic>
              <a:graphicData uri="http://schemas.openxmlformats.org/drawingml/2006/picture">
                <pic:pic>
                  <pic:nvPicPr>
                    <pic:cNvPr descr="Säge mit einfarbiger Füllung" id="0" name="image10.png"/>
                    <pic:cNvPicPr preferRelativeResize="0"/>
                  </pic:nvPicPr>
                  <pic:blipFill>
                    <a:blip r:embed="rId8"/>
                    <a:srcRect b="0" l="0" r="0" t="0"/>
                    <a:stretch>
                      <a:fillRect/>
                    </a:stretch>
                  </pic:blipFill>
                  <pic:spPr>
                    <a:xfrm>
                      <a:off x="0" y="0"/>
                      <a:ext cx="365760" cy="365760"/>
                    </a:xfrm>
                    <a:prstGeom prst="rect"/>
                    <a:ln/>
                  </pic:spPr>
                </pic:pic>
              </a:graphicData>
            </a:graphic>
          </wp:inline>
        </w:drawing>
      </w:r>
      <w:r w:rsidDel="00000000" w:rsidR="00000000" w:rsidRPr="00000000">
        <w:rPr>
          <w:rtl w:val="0"/>
        </w:rPr>
      </w:r>
    </w:p>
    <w:tbl>
      <w:tblPr>
        <w:tblStyle w:val="Table1"/>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0">
            <w:pPr>
              <w:rPr>
                <w:b w:val="1"/>
                <w:sz w:val="32"/>
                <w:szCs w:val="32"/>
                <w:u w:val="single"/>
              </w:rPr>
            </w:pPr>
            <w:r w:rsidDel="00000000" w:rsidR="00000000" w:rsidRPr="00000000">
              <w:rPr>
                <w:rtl w:val="0"/>
              </w:rPr>
            </w:r>
          </w:p>
          <w:p w:rsidR="00000000" w:rsidDel="00000000" w:rsidP="00000000" w:rsidRDefault="00000000" w:rsidRPr="00000000" w14:paraId="00000021">
            <w:pPr>
              <w:rPr>
                <w:b w:val="1"/>
                <w:sz w:val="32"/>
                <w:szCs w:val="32"/>
              </w:rPr>
            </w:pPr>
            <w:r w:rsidDel="00000000" w:rsidR="00000000" w:rsidRPr="00000000">
              <w:rPr>
                <w:b w:val="1"/>
                <w:sz w:val="32"/>
                <w:szCs w:val="32"/>
                <w:rtl w:val="0"/>
              </w:rPr>
              <w:t xml:space="preserve">Running Scratch from:</w:t>
              <w:br w:type="textWrapping"/>
              <w:t xml:space="preserve">https://scratch.mit.edu/</w:t>
            </w:r>
          </w:p>
          <w:p w:rsidR="00000000" w:rsidDel="00000000" w:rsidP="00000000" w:rsidRDefault="00000000" w:rsidRPr="00000000" w14:paraId="00000022">
            <w:pPr>
              <w:rPr>
                <w:b w:val="1"/>
                <w:sz w:val="32"/>
                <w:szCs w:val="32"/>
              </w:rPr>
            </w:pPr>
            <w:r w:rsidDel="00000000" w:rsidR="00000000" w:rsidRPr="00000000">
              <w:rPr>
                <w:b w:val="1"/>
                <w:sz w:val="32"/>
                <w:szCs w:val="32"/>
                <w:rtl w:val="0"/>
              </w:rPr>
              <w:t xml:space="preserve">Pencils, etc. to fill in this worksheet. Paper to write down first ideas before filling them into the worksheet.</w:t>
            </w:r>
          </w:p>
        </w:tc>
      </w:tr>
    </w:tbl>
    <w:p w:rsidR="00000000" w:rsidDel="00000000" w:rsidP="00000000" w:rsidRDefault="00000000" w:rsidRPr="00000000" w14:paraId="00000023">
      <w:pPr>
        <w:rPr>
          <w:b w:val="1"/>
          <w:sz w:val="32"/>
          <w:szCs w:val="32"/>
          <w:u w:val="single"/>
        </w:rPr>
      </w:pPr>
      <w:r w:rsidDel="00000000" w:rsidR="00000000" w:rsidRPr="00000000">
        <w:rPr>
          <w:rtl w:val="0"/>
        </w:rPr>
      </w:r>
    </w:p>
    <w:p w:rsidR="00000000" w:rsidDel="00000000" w:rsidP="00000000" w:rsidRDefault="00000000" w:rsidRPr="00000000" w14:paraId="00000024">
      <w:pPr>
        <w:rPr>
          <w:b w:val="1"/>
          <w:sz w:val="32"/>
          <w:szCs w:val="32"/>
          <w:u w:val="single"/>
        </w:rPr>
      </w:pPr>
      <w:r w:rsidDel="00000000" w:rsidR="00000000" w:rsidRPr="00000000">
        <w:rPr>
          <w:b w:val="1"/>
          <w:sz w:val="32"/>
          <w:szCs w:val="32"/>
          <w:u w:val="single"/>
          <w:rtl w:val="0"/>
        </w:rPr>
        <w:t xml:space="preserve">Method:</w:t>
      </w:r>
      <w:r w:rsidDel="00000000" w:rsidR="00000000" w:rsidRPr="00000000">
        <w:rPr>
          <w:b w:val="1"/>
          <w:sz w:val="32"/>
          <w:szCs w:val="32"/>
          <w:rtl w:val="0"/>
        </w:rPr>
        <w:t xml:space="preserve"> </w:t>
        <w:tab/>
        <w:tab/>
        <w:tab/>
        <w:tab/>
        <w:tab/>
        <w:tab/>
        <w:tab/>
        <w:tab/>
        <w:tab/>
        <w:tab/>
      </w:r>
      <w:r w:rsidDel="00000000" w:rsidR="00000000" w:rsidRPr="00000000">
        <w:rPr>
          <w:b w:val="1"/>
          <w:sz w:val="32"/>
          <w:szCs w:val="32"/>
        </w:rPr>
        <w:drawing>
          <wp:inline distB="0" distT="0" distL="0" distR="0">
            <wp:extent cx="457200" cy="457200"/>
            <wp:effectExtent b="0" l="0" r="0" t="0"/>
            <wp:docPr descr="Kreise mit Pfeilen mit einfarbiger Füllung" id="1987206238" name="image3.png"/>
            <a:graphic>
              <a:graphicData uri="http://schemas.openxmlformats.org/drawingml/2006/picture">
                <pic:pic>
                  <pic:nvPicPr>
                    <pic:cNvPr descr="Kreise mit Pfeilen mit einfarbiger Füllung" id="0" name="image3.png"/>
                    <pic:cNvPicPr preferRelativeResize="0"/>
                  </pic:nvPicPr>
                  <pic:blipFill>
                    <a:blip r:embed="rId9"/>
                    <a:srcRect b="0" l="0" r="0" t="0"/>
                    <a:stretch>
                      <a:fillRect/>
                    </a:stretch>
                  </pic:blipFill>
                  <pic:spPr>
                    <a:xfrm>
                      <a:off x="0" y="0"/>
                      <a:ext cx="457200" cy="457200"/>
                    </a:xfrm>
                    <a:prstGeom prst="rect"/>
                    <a:ln/>
                  </pic:spPr>
                </pic:pic>
              </a:graphicData>
            </a:graphic>
          </wp:inline>
        </w:drawing>
      </w:r>
      <w:r w:rsidDel="00000000" w:rsidR="00000000" w:rsidRPr="00000000">
        <w:rPr>
          <w:rtl w:val="0"/>
        </w:rPr>
      </w:r>
    </w:p>
    <w:tbl>
      <w:tblPr>
        <w:tblStyle w:val="Table2"/>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5">
            <w:pPr>
              <w:rPr>
                <w:b w:val="1"/>
                <w:sz w:val="32"/>
                <w:szCs w:val="32"/>
              </w:rPr>
            </w:pPr>
            <w:r w:rsidDel="00000000" w:rsidR="00000000" w:rsidRPr="00000000">
              <w:rPr>
                <w:rtl w:val="0"/>
              </w:rPr>
            </w:r>
          </w:p>
          <w:p w:rsidR="00000000" w:rsidDel="00000000" w:rsidP="00000000" w:rsidRDefault="00000000" w:rsidRPr="00000000" w14:paraId="00000026">
            <w:pPr>
              <w:rPr>
                <w:b w:val="1"/>
                <w:sz w:val="32"/>
                <w:szCs w:val="32"/>
              </w:rPr>
            </w:pPr>
            <w:r w:rsidDel="00000000" w:rsidR="00000000" w:rsidRPr="00000000">
              <w:rPr>
                <w:b w:val="1"/>
                <w:sz w:val="32"/>
                <w:szCs w:val="32"/>
                <w:rtl w:val="0"/>
              </w:rPr>
              <w:t xml:space="preserve">Creativity task and structuring by using and ordering the key features and elements of Scratch.</w:t>
            </w:r>
          </w:p>
        </w:tc>
      </w:tr>
    </w:tbl>
    <w:p w:rsidR="00000000" w:rsidDel="00000000" w:rsidP="00000000" w:rsidRDefault="00000000" w:rsidRPr="00000000" w14:paraId="00000027">
      <w:pPr>
        <w:rPr>
          <w:b w:val="1"/>
          <w:sz w:val="32"/>
          <w:szCs w:val="32"/>
          <w:u w:val="single"/>
        </w:rPr>
      </w:pPr>
      <w:r w:rsidDel="00000000" w:rsidR="00000000" w:rsidRPr="00000000">
        <w:rPr>
          <w:rtl w:val="0"/>
        </w:rPr>
      </w:r>
    </w:p>
    <w:p w:rsidR="00000000" w:rsidDel="00000000" w:rsidP="00000000" w:rsidRDefault="00000000" w:rsidRPr="00000000" w14:paraId="00000028">
      <w:pPr>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29">
      <w:pPr>
        <w:rPr>
          <w:b w:val="1"/>
          <w:sz w:val="32"/>
          <w:szCs w:val="32"/>
          <w:u w:val="single"/>
        </w:rPr>
      </w:pPr>
      <w:r w:rsidDel="00000000" w:rsidR="00000000" w:rsidRPr="00000000">
        <w:rPr>
          <w:b w:val="1"/>
          <w:sz w:val="32"/>
          <w:szCs w:val="32"/>
          <w:u w:val="single"/>
          <w:rtl w:val="0"/>
        </w:rPr>
        <w:t xml:space="preserve">Instructions:</w:t>
      </w:r>
      <w:r w:rsidDel="00000000" w:rsidR="00000000" w:rsidRPr="00000000">
        <w:rPr>
          <w:b w:val="1"/>
          <w:sz w:val="32"/>
          <w:szCs w:val="32"/>
          <w:rtl w:val="0"/>
        </w:rPr>
        <w:t xml:space="preserve"> </w:t>
        <w:tab/>
        <w:tab/>
        <w:tab/>
        <w:tab/>
        <w:tab/>
        <w:tab/>
        <w:tab/>
        <w:tab/>
        <w:tab/>
      </w:r>
      <w:r w:rsidDel="00000000" w:rsidR="00000000" w:rsidRPr="00000000">
        <w:rPr>
          <w:b w:val="1"/>
          <w:sz w:val="32"/>
          <w:szCs w:val="32"/>
        </w:rPr>
        <w:drawing>
          <wp:inline distB="0" distT="0" distL="0" distR="0">
            <wp:extent cx="441960" cy="441960"/>
            <wp:effectExtent b="0" l="0" r="0" t="0"/>
            <wp:docPr descr="Klemmbrett gemischt mit einfarbiger Füllung" id="1987206242" name="image12.png"/>
            <a:graphic>
              <a:graphicData uri="http://schemas.openxmlformats.org/drawingml/2006/picture">
                <pic:pic>
                  <pic:nvPicPr>
                    <pic:cNvPr descr="Klemmbrett gemischt mit einfarbiger Füllung" id="0" name="image12.png"/>
                    <pic:cNvPicPr preferRelativeResize="0"/>
                  </pic:nvPicPr>
                  <pic:blipFill>
                    <a:blip r:embed="rId10"/>
                    <a:srcRect b="0" l="0" r="0" t="0"/>
                    <a:stretch>
                      <a:fillRect/>
                    </a:stretch>
                  </pic:blipFill>
                  <pic:spPr>
                    <a:xfrm>
                      <a:off x="0" y="0"/>
                      <a:ext cx="441960" cy="441960"/>
                    </a:xfrm>
                    <a:prstGeom prst="rect"/>
                    <a:ln/>
                  </pic:spPr>
                </pic:pic>
              </a:graphicData>
            </a:graphic>
          </wp:inline>
        </w:drawing>
      </w:r>
      <w:r w:rsidDel="00000000" w:rsidR="00000000" w:rsidRPr="00000000">
        <w:rPr>
          <w:rtl w:val="0"/>
        </w:rPr>
      </w:r>
    </w:p>
    <w:tbl>
      <w:tblPr>
        <w:tblStyle w:val="Table3"/>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A">
            <w:pPr>
              <w:rPr>
                <w:b w:val="1"/>
                <w:sz w:val="32"/>
                <w:szCs w:val="32"/>
                <w:u w:val="single"/>
              </w:rPr>
            </w:pPr>
            <w:r w:rsidDel="00000000" w:rsidR="00000000" w:rsidRPr="00000000">
              <w:rPr>
                <w:rtl w:val="0"/>
              </w:rPr>
            </w:r>
          </w:p>
          <w:p w:rsidR="00000000" w:rsidDel="00000000" w:rsidP="00000000" w:rsidRDefault="00000000" w:rsidRPr="00000000" w14:paraId="0000002B">
            <w:pPr>
              <w:rPr>
                <w:b w:val="1"/>
                <w:sz w:val="32"/>
                <w:szCs w:val="32"/>
              </w:rPr>
            </w:pPr>
            <w:r w:rsidDel="00000000" w:rsidR="00000000" w:rsidRPr="00000000">
              <w:rPr>
                <w:b w:val="1"/>
                <w:sz w:val="32"/>
                <w:szCs w:val="32"/>
                <w:rtl w:val="0"/>
              </w:rPr>
              <w:t xml:space="preserve">Please, meet in a group of 2 to 4 persons. Take out some paper and collect ideas for a simple game in Scratch which you would like to design. Write down the idea or record your idea with your mobile phone. Fill in this worksheet and describe your idea with a few sentences. Order the tasks to do and the conditions in your game in a simple flow chart. Find the correct blocks in Scratch to design your game. Can you order them into first scripts.</w:t>
            </w:r>
          </w:p>
          <w:p w:rsidR="00000000" w:rsidDel="00000000" w:rsidP="00000000" w:rsidRDefault="00000000" w:rsidRPr="00000000" w14:paraId="0000002C">
            <w:pPr>
              <w:rPr>
                <w:b w:val="1"/>
                <w:sz w:val="32"/>
                <w:szCs w:val="32"/>
                <w:u w:val="single"/>
              </w:rPr>
            </w:pPr>
            <w:r w:rsidDel="00000000" w:rsidR="00000000" w:rsidRPr="00000000">
              <w:rPr>
                <w:b w:val="1"/>
                <w:sz w:val="32"/>
                <w:szCs w:val="32"/>
                <w:rtl w:val="0"/>
              </w:rPr>
              <w:t xml:space="preserve">Fill in the tables!</w:t>
            </w:r>
            <w:r w:rsidDel="00000000" w:rsidR="00000000" w:rsidRPr="00000000">
              <w:rPr>
                <w:rtl w:val="0"/>
              </w:rPr>
            </w:r>
          </w:p>
        </w:tc>
      </w:tr>
    </w:tbl>
    <w:p w:rsidR="00000000" w:rsidDel="00000000" w:rsidP="00000000" w:rsidRDefault="00000000" w:rsidRPr="00000000" w14:paraId="0000002D">
      <w:pPr>
        <w:rPr>
          <w:b w:val="1"/>
          <w:sz w:val="32"/>
          <w:szCs w:val="32"/>
          <w:u w:val="single"/>
        </w:rPr>
      </w:pPr>
      <w:r w:rsidDel="00000000" w:rsidR="00000000" w:rsidRPr="00000000">
        <w:rPr>
          <w:rtl w:val="0"/>
        </w:rPr>
      </w:r>
    </w:p>
    <w:p w:rsidR="00000000" w:rsidDel="00000000" w:rsidP="00000000" w:rsidRDefault="00000000" w:rsidRPr="00000000" w14:paraId="0000002E">
      <w:pPr>
        <w:rPr>
          <w:b w:val="1"/>
          <w:sz w:val="32"/>
          <w:szCs w:val="32"/>
        </w:rPr>
      </w:pPr>
      <w:r w:rsidDel="00000000" w:rsidR="00000000" w:rsidRPr="00000000">
        <w:rPr>
          <w:b w:val="1"/>
          <w:sz w:val="32"/>
          <w:szCs w:val="32"/>
          <w:rtl w:val="0"/>
        </w:rPr>
        <w:t xml:space="preserve">Your Group name: </w:t>
        <w:tab/>
        <w:tab/>
        <w:tab/>
        <w:tab/>
        <w:tab/>
        <w:tab/>
        <w:tab/>
        <w:tab/>
      </w:r>
      <w:r w:rsidDel="00000000" w:rsidR="00000000" w:rsidRPr="00000000">
        <w:rPr>
          <w:b w:val="1"/>
          <w:sz w:val="32"/>
          <w:szCs w:val="32"/>
        </w:rPr>
        <w:drawing>
          <wp:inline distB="0" distT="0" distL="0" distR="0">
            <wp:extent cx="495300" cy="495300"/>
            <wp:effectExtent b="0" l="0" r="0" t="0"/>
            <wp:docPr descr="Unterschrift mit einfarbiger Füllung" id="1987206240"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rPr>
          <w:b w:val="1"/>
          <w:sz w:val="32"/>
          <w:szCs w:val="32"/>
          <w:u w:val="single"/>
        </w:rPr>
      </w:pPr>
      <w:r w:rsidDel="00000000" w:rsidR="00000000" w:rsidRPr="00000000">
        <w:rPr>
          <w:b w:val="1"/>
          <w:sz w:val="32"/>
          <w:szCs w:val="32"/>
          <w:u w:val="single"/>
          <w:rtl w:val="0"/>
        </w:rPr>
        <w:tab/>
      </w:r>
      <w:r w:rsidDel="00000000" w:rsidR="00000000" w:rsidRPr="00000000">
        <w:rPr>
          <w:b w:val="1"/>
          <w:sz w:val="36"/>
          <w:szCs w:val="36"/>
          <w:u w:val="single"/>
          <w:rtl w:val="0"/>
        </w:rPr>
        <w:tab/>
        <w:tab/>
        <w:tab/>
        <w:tab/>
        <w:tab/>
        <w:tab/>
        <w:tab/>
        <w:tab/>
        <w:tab/>
      </w:r>
      <w:r w:rsidDel="00000000" w:rsidR="00000000" w:rsidRPr="00000000">
        <w:rPr>
          <w:b w:val="1"/>
          <w:sz w:val="32"/>
          <w:szCs w:val="32"/>
          <w:u w:val="single"/>
          <w:rtl w:val="0"/>
        </w:rPr>
        <w:tab/>
        <w:tab/>
      </w:r>
    </w:p>
    <w:p w:rsidR="00000000" w:rsidDel="00000000" w:rsidP="00000000" w:rsidRDefault="00000000" w:rsidRPr="00000000" w14:paraId="00000030">
      <w:pPr>
        <w:rPr>
          <w:b w:val="1"/>
          <w:sz w:val="32"/>
          <w:szCs w:val="32"/>
          <w:u w:val="single"/>
        </w:rPr>
      </w:pPr>
      <w:r w:rsidDel="00000000" w:rsidR="00000000" w:rsidRPr="00000000">
        <w:rPr>
          <w:rtl w:val="0"/>
        </w:rPr>
      </w:r>
    </w:p>
    <w:p w:rsidR="00000000" w:rsidDel="00000000" w:rsidP="00000000" w:rsidRDefault="00000000" w:rsidRPr="00000000" w14:paraId="00000031">
      <w:pPr>
        <w:rPr>
          <w:b w:val="1"/>
          <w:sz w:val="32"/>
          <w:szCs w:val="32"/>
        </w:rPr>
      </w:pPr>
      <w:r w:rsidDel="00000000" w:rsidR="00000000" w:rsidRPr="00000000">
        <w:rPr>
          <w:b w:val="1"/>
          <w:sz w:val="32"/>
          <w:szCs w:val="32"/>
          <w:rtl w:val="0"/>
        </w:rPr>
        <w:t xml:space="preserve">Write the names of your group members in the box: </w:t>
        <w:tab/>
        <w:tab/>
      </w:r>
      <w:r w:rsidDel="00000000" w:rsidR="00000000" w:rsidRPr="00000000">
        <w:rPr>
          <w:b w:val="1"/>
          <w:sz w:val="32"/>
          <w:szCs w:val="32"/>
        </w:rPr>
        <w:drawing>
          <wp:inline distB="0" distT="0" distL="0" distR="0">
            <wp:extent cx="495300" cy="495300"/>
            <wp:effectExtent b="0" l="0" r="0" t="0"/>
            <wp:docPr descr="Unterschrift mit einfarbiger Füllung" id="1987206244"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tbl>
      <w:tblPr>
        <w:tblStyle w:val="Table4"/>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32">
            <w:pPr>
              <w:rPr>
                <w:b w:val="1"/>
                <w:sz w:val="32"/>
                <w:szCs w:val="32"/>
              </w:rPr>
            </w:pPr>
            <w:r w:rsidDel="00000000" w:rsidR="00000000" w:rsidRPr="00000000">
              <w:rPr>
                <w:rtl w:val="0"/>
              </w:rPr>
            </w:r>
          </w:p>
          <w:p w:rsidR="00000000" w:rsidDel="00000000" w:rsidP="00000000" w:rsidRDefault="00000000" w:rsidRPr="00000000" w14:paraId="00000033">
            <w:pPr>
              <w:rPr>
                <w:b w:val="1"/>
                <w:sz w:val="32"/>
                <w:szCs w:val="32"/>
              </w:rPr>
            </w:pPr>
            <w:r w:rsidDel="00000000" w:rsidR="00000000" w:rsidRPr="00000000">
              <w:rPr>
                <w:rtl w:val="0"/>
              </w:rPr>
            </w:r>
          </w:p>
          <w:p w:rsidR="00000000" w:rsidDel="00000000" w:rsidP="00000000" w:rsidRDefault="00000000" w:rsidRPr="00000000" w14:paraId="00000034">
            <w:pPr>
              <w:rPr>
                <w:b w:val="1"/>
                <w:sz w:val="32"/>
                <w:szCs w:val="32"/>
              </w:rPr>
            </w:pPr>
            <w:r w:rsidDel="00000000" w:rsidR="00000000" w:rsidRPr="00000000">
              <w:rPr>
                <w:rtl w:val="0"/>
              </w:rPr>
            </w:r>
          </w:p>
          <w:p w:rsidR="00000000" w:rsidDel="00000000" w:rsidP="00000000" w:rsidRDefault="00000000" w:rsidRPr="00000000" w14:paraId="00000035">
            <w:pPr>
              <w:rPr>
                <w:b w:val="1"/>
                <w:sz w:val="32"/>
                <w:szCs w:val="32"/>
              </w:rPr>
            </w:pPr>
            <w:r w:rsidDel="00000000" w:rsidR="00000000" w:rsidRPr="00000000">
              <w:rPr>
                <w:rtl w:val="0"/>
              </w:rPr>
            </w:r>
          </w:p>
          <w:p w:rsidR="00000000" w:rsidDel="00000000" w:rsidP="00000000" w:rsidRDefault="00000000" w:rsidRPr="00000000" w14:paraId="00000036">
            <w:pPr>
              <w:rPr>
                <w:b w:val="1"/>
                <w:sz w:val="32"/>
                <w:szCs w:val="32"/>
              </w:rPr>
            </w:pPr>
            <w:r w:rsidDel="00000000" w:rsidR="00000000" w:rsidRPr="00000000">
              <w:rPr>
                <w:rtl w:val="0"/>
              </w:rPr>
            </w:r>
          </w:p>
        </w:tc>
      </w:tr>
    </w:tbl>
    <w:p w:rsidR="00000000" w:rsidDel="00000000" w:rsidP="00000000" w:rsidRDefault="00000000" w:rsidRPr="00000000" w14:paraId="00000037">
      <w:pPr>
        <w:rPr>
          <w:b w:val="1"/>
          <w:sz w:val="32"/>
          <w:szCs w:val="32"/>
          <w:u w:val="single"/>
        </w:rPr>
      </w:pPr>
      <w:r w:rsidDel="00000000" w:rsidR="00000000" w:rsidRPr="00000000">
        <w:rPr>
          <w:rtl w:val="0"/>
        </w:rPr>
      </w:r>
    </w:p>
    <w:p w:rsidR="00000000" w:rsidDel="00000000" w:rsidP="00000000" w:rsidRDefault="00000000" w:rsidRPr="00000000" w14:paraId="00000038">
      <w:pPr>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39">
      <w:pPr>
        <w:rPr>
          <w:b w:val="1"/>
          <w:sz w:val="32"/>
          <w:szCs w:val="32"/>
          <w:u w:val="single"/>
        </w:rPr>
      </w:pPr>
      <w:r w:rsidDel="00000000" w:rsidR="00000000" w:rsidRPr="00000000">
        <w:rPr>
          <w:b w:val="1"/>
          <w:sz w:val="32"/>
          <w:szCs w:val="32"/>
          <w:u w:val="single"/>
          <w:rtl w:val="0"/>
        </w:rPr>
        <w:t xml:space="preserve">Graphics and Tables: </w:t>
      </w:r>
    </w:p>
    <w:p w:rsidR="00000000" w:rsidDel="00000000" w:rsidP="00000000" w:rsidRDefault="00000000" w:rsidRPr="00000000" w14:paraId="0000003A">
      <w:pPr>
        <w:rPr>
          <w:b w:val="1"/>
          <w:sz w:val="32"/>
          <w:szCs w:val="32"/>
        </w:rPr>
      </w:pPr>
      <w:r w:rsidDel="00000000" w:rsidR="00000000" w:rsidRPr="00000000">
        <w:rPr>
          <w:b w:val="1"/>
          <w:sz w:val="32"/>
          <w:szCs w:val="32"/>
          <w:rtl w:val="0"/>
        </w:rPr>
        <w:t xml:space="preserve">Write down your final idea for your game in a few sentences: </w:t>
      </w:r>
      <w:r w:rsidDel="00000000" w:rsidR="00000000" w:rsidRPr="00000000">
        <w:rPr>
          <w:b w:val="1"/>
          <w:sz w:val="32"/>
          <w:szCs w:val="32"/>
        </w:rPr>
        <w:drawing>
          <wp:inline distB="0" distT="0" distL="0" distR="0">
            <wp:extent cx="495300" cy="495300"/>
            <wp:effectExtent b="0" l="0" r="0" t="0"/>
            <wp:docPr descr="Unterschrift mit einfarbiger Füllung" id="1987206243"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tbl>
      <w:tblPr>
        <w:tblStyle w:val="Table5"/>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3B">
            <w:pPr>
              <w:rPr>
                <w:b w:val="1"/>
                <w:sz w:val="32"/>
                <w:szCs w:val="32"/>
              </w:rPr>
            </w:pPr>
            <w:r w:rsidDel="00000000" w:rsidR="00000000" w:rsidRPr="00000000">
              <w:rPr>
                <w:rtl w:val="0"/>
              </w:rPr>
            </w:r>
          </w:p>
          <w:p w:rsidR="00000000" w:rsidDel="00000000" w:rsidP="00000000" w:rsidRDefault="00000000" w:rsidRPr="00000000" w14:paraId="0000003C">
            <w:pPr>
              <w:rPr>
                <w:b w:val="1"/>
                <w:sz w:val="32"/>
                <w:szCs w:val="32"/>
              </w:rPr>
            </w:pPr>
            <w:r w:rsidDel="00000000" w:rsidR="00000000" w:rsidRPr="00000000">
              <w:rPr>
                <w:rtl w:val="0"/>
              </w:rPr>
            </w:r>
          </w:p>
          <w:p w:rsidR="00000000" w:rsidDel="00000000" w:rsidP="00000000" w:rsidRDefault="00000000" w:rsidRPr="00000000" w14:paraId="0000003D">
            <w:pPr>
              <w:rPr>
                <w:b w:val="1"/>
                <w:sz w:val="32"/>
                <w:szCs w:val="32"/>
              </w:rPr>
            </w:pPr>
            <w:r w:rsidDel="00000000" w:rsidR="00000000" w:rsidRPr="00000000">
              <w:rPr>
                <w:rtl w:val="0"/>
              </w:rPr>
            </w:r>
          </w:p>
          <w:p w:rsidR="00000000" w:rsidDel="00000000" w:rsidP="00000000" w:rsidRDefault="00000000" w:rsidRPr="00000000" w14:paraId="0000003E">
            <w:pPr>
              <w:rPr>
                <w:b w:val="1"/>
                <w:sz w:val="32"/>
                <w:szCs w:val="32"/>
              </w:rPr>
            </w:pPr>
            <w:r w:rsidDel="00000000" w:rsidR="00000000" w:rsidRPr="00000000">
              <w:rPr>
                <w:rtl w:val="0"/>
              </w:rPr>
            </w:r>
          </w:p>
          <w:p w:rsidR="00000000" w:rsidDel="00000000" w:rsidP="00000000" w:rsidRDefault="00000000" w:rsidRPr="00000000" w14:paraId="0000003F">
            <w:pPr>
              <w:rPr>
                <w:b w:val="1"/>
                <w:sz w:val="32"/>
                <w:szCs w:val="32"/>
              </w:rPr>
            </w:pPr>
            <w:r w:rsidDel="00000000" w:rsidR="00000000" w:rsidRPr="00000000">
              <w:rPr>
                <w:rtl w:val="0"/>
              </w:rPr>
            </w:r>
          </w:p>
        </w:tc>
      </w:tr>
    </w:tbl>
    <w:p w:rsidR="00000000" w:rsidDel="00000000" w:rsidP="00000000" w:rsidRDefault="00000000" w:rsidRPr="00000000" w14:paraId="00000040">
      <w:pPr>
        <w:rPr>
          <w:b w:val="1"/>
          <w:sz w:val="32"/>
          <w:szCs w:val="32"/>
          <w:u w:val="single"/>
        </w:rPr>
      </w:pPr>
      <w:r w:rsidDel="00000000" w:rsidR="00000000" w:rsidRPr="00000000">
        <w:rPr>
          <w:rtl w:val="0"/>
        </w:rPr>
      </w:r>
    </w:p>
    <w:p w:rsidR="00000000" w:rsidDel="00000000" w:rsidP="00000000" w:rsidRDefault="00000000" w:rsidRPr="00000000" w14:paraId="00000041">
      <w:pPr>
        <w:rPr>
          <w:b w:val="1"/>
          <w:sz w:val="32"/>
          <w:szCs w:val="32"/>
        </w:rPr>
      </w:pPr>
      <w:r w:rsidDel="00000000" w:rsidR="00000000" w:rsidRPr="00000000">
        <w:rPr>
          <w:b w:val="1"/>
          <w:sz w:val="32"/>
          <w:szCs w:val="32"/>
          <w:rtl w:val="0"/>
        </w:rPr>
        <w:t xml:space="preserve">Draw your idea: How should the game look like?</w:t>
        <w:tab/>
        <w:tab/>
      </w:r>
      <w:r w:rsidDel="00000000" w:rsidR="00000000" w:rsidRPr="00000000">
        <w:rPr>
          <w:b w:val="1"/>
          <w:sz w:val="32"/>
          <w:szCs w:val="32"/>
        </w:rPr>
        <w:drawing>
          <wp:inline distB="0" distT="0" distL="0" distR="0">
            <wp:extent cx="495300" cy="495300"/>
            <wp:effectExtent b="0" l="0" r="0" t="0"/>
            <wp:docPr descr="Unterschrift mit einfarbiger Füllung" id="1987206246"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tbl>
      <w:tblPr>
        <w:tblStyle w:val="Table6"/>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42">
            <w:pPr>
              <w:rPr>
                <w:b w:val="1"/>
                <w:sz w:val="32"/>
                <w:szCs w:val="32"/>
              </w:rPr>
            </w:pPr>
            <w:r w:rsidDel="00000000" w:rsidR="00000000" w:rsidRPr="00000000">
              <w:rPr>
                <w:rtl w:val="0"/>
              </w:rPr>
            </w:r>
          </w:p>
          <w:p w:rsidR="00000000" w:rsidDel="00000000" w:rsidP="00000000" w:rsidRDefault="00000000" w:rsidRPr="00000000" w14:paraId="00000043">
            <w:pPr>
              <w:rPr>
                <w:b w:val="1"/>
                <w:sz w:val="32"/>
                <w:szCs w:val="32"/>
              </w:rPr>
            </w:pPr>
            <w:r w:rsidDel="00000000" w:rsidR="00000000" w:rsidRPr="00000000">
              <w:rPr>
                <w:rtl w:val="0"/>
              </w:rPr>
            </w:r>
          </w:p>
          <w:p w:rsidR="00000000" w:rsidDel="00000000" w:rsidP="00000000" w:rsidRDefault="00000000" w:rsidRPr="00000000" w14:paraId="00000044">
            <w:pPr>
              <w:rPr>
                <w:b w:val="1"/>
                <w:sz w:val="32"/>
                <w:szCs w:val="32"/>
              </w:rPr>
            </w:pPr>
            <w:r w:rsidDel="00000000" w:rsidR="00000000" w:rsidRPr="00000000">
              <w:rPr>
                <w:rtl w:val="0"/>
              </w:rPr>
            </w:r>
          </w:p>
          <w:p w:rsidR="00000000" w:rsidDel="00000000" w:rsidP="00000000" w:rsidRDefault="00000000" w:rsidRPr="00000000" w14:paraId="00000045">
            <w:pPr>
              <w:rPr>
                <w:b w:val="1"/>
                <w:sz w:val="32"/>
                <w:szCs w:val="32"/>
              </w:rPr>
            </w:pPr>
            <w:r w:rsidDel="00000000" w:rsidR="00000000" w:rsidRPr="00000000">
              <w:rPr>
                <w:rtl w:val="0"/>
              </w:rPr>
            </w:r>
          </w:p>
          <w:p w:rsidR="00000000" w:rsidDel="00000000" w:rsidP="00000000" w:rsidRDefault="00000000" w:rsidRPr="00000000" w14:paraId="00000046">
            <w:pPr>
              <w:rPr>
                <w:b w:val="1"/>
                <w:sz w:val="32"/>
                <w:szCs w:val="32"/>
              </w:rPr>
            </w:pPr>
            <w:r w:rsidDel="00000000" w:rsidR="00000000" w:rsidRPr="00000000">
              <w:rPr>
                <w:rtl w:val="0"/>
              </w:rPr>
            </w:r>
          </w:p>
          <w:p w:rsidR="00000000" w:rsidDel="00000000" w:rsidP="00000000" w:rsidRDefault="00000000" w:rsidRPr="00000000" w14:paraId="00000047">
            <w:pPr>
              <w:rPr>
                <w:b w:val="1"/>
                <w:sz w:val="32"/>
                <w:szCs w:val="32"/>
              </w:rPr>
            </w:pPr>
            <w:r w:rsidDel="00000000" w:rsidR="00000000" w:rsidRPr="00000000">
              <w:rPr>
                <w:rtl w:val="0"/>
              </w:rPr>
            </w:r>
          </w:p>
          <w:p w:rsidR="00000000" w:rsidDel="00000000" w:rsidP="00000000" w:rsidRDefault="00000000" w:rsidRPr="00000000" w14:paraId="00000048">
            <w:pPr>
              <w:rPr>
                <w:b w:val="1"/>
                <w:sz w:val="32"/>
                <w:szCs w:val="32"/>
              </w:rPr>
            </w:pPr>
            <w:r w:rsidDel="00000000" w:rsidR="00000000" w:rsidRPr="00000000">
              <w:rPr>
                <w:rtl w:val="0"/>
              </w:rPr>
            </w:r>
          </w:p>
          <w:p w:rsidR="00000000" w:rsidDel="00000000" w:rsidP="00000000" w:rsidRDefault="00000000" w:rsidRPr="00000000" w14:paraId="00000049">
            <w:pPr>
              <w:rPr>
                <w:b w:val="1"/>
                <w:sz w:val="32"/>
                <w:szCs w:val="32"/>
              </w:rPr>
            </w:pPr>
            <w:r w:rsidDel="00000000" w:rsidR="00000000" w:rsidRPr="00000000">
              <w:rPr>
                <w:rtl w:val="0"/>
              </w:rPr>
            </w:r>
          </w:p>
          <w:p w:rsidR="00000000" w:rsidDel="00000000" w:rsidP="00000000" w:rsidRDefault="00000000" w:rsidRPr="00000000" w14:paraId="0000004A">
            <w:pPr>
              <w:rPr>
                <w:b w:val="1"/>
                <w:sz w:val="32"/>
                <w:szCs w:val="32"/>
              </w:rPr>
            </w:pPr>
            <w:r w:rsidDel="00000000" w:rsidR="00000000" w:rsidRPr="00000000">
              <w:rPr>
                <w:rtl w:val="0"/>
              </w:rPr>
            </w:r>
          </w:p>
          <w:p w:rsidR="00000000" w:rsidDel="00000000" w:rsidP="00000000" w:rsidRDefault="00000000" w:rsidRPr="00000000" w14:paraId="0000004B">
            <w:pPr>
              <w:rPr>
                <w:b w:val="1"/>
                <w:sz w:val="32"/>
                <w:szCs w:val="32"/>
              </w:rPr>
            </w:pPr>
            <w:r w:rsidDel="00000000" w:rsidR="00000000" w:rsidRPr="00000000">
              <w:rPr>
                <w:rtl w:val="0"/>
              </w:rPr>
            </w:r>
          </w:p>
          <w:p w:rsidR="00000000" w:rsidDel="00000000" w:rsidP="00000000" w:rsidRDefault="00000000" w:rsidRPr="00000000" w14:paraId="0000004C">
            <w:pPr>
              <w:rPr>
                <w:b w:val="1"/>
                <w:sz w:val="32"/>
                <w:szCs w:val="32"/>
              </w:rPr>
            </w:pPr>
            <w:r w:rsidDel="00000000" w:rsidR="00000000" w:rsidRPr="00000000">
              <w:rPr>
                <w:rtl w:val="0"/>
              </w:rPr>
            </w:r>
          </w:p>
        </w:tc>
      </w:tr>
    </w:tbl>
    <w:p w:rsidR="00000000" w:rsidDel="00000000" w:rsidP="00000000" w:rsidRDefault="00000000" w:rsidRPr="00000000" w14:paraId="0000004D">
      <w:pPr>
        <w:rPr>
          <w:b w:val="1"/>
          <w:sz w:val="32"/>
          <w:szCs w:val="32"/>
        </w:rPr>
      </w:pPr>
      <w:r w:rsidDel="00000000" w:rsidR="00000000" w:rsidRPr="00000000">
        <w:rPr>
          <w:rtl w:val="0"/>
        </w:rPr>
      </w:r>
    </w:p>
    <w:p w:rsidR="00000000" w:rsidDel="00000000" w:rsidP="00000000" w:rsidRDefault="00000000" w:rsidRPr="00000000" w14:paraId="0000004E">
      <w:pPr>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4F">
      <w:pPr>
        <w:rPr>
          <w:b w:val="1"/>
          <w:sz w:val="32"/>
          <w:szCs w:val="32"/>
        </w:rPr>
      </w:pPr>
      <w:r w:rsidDel="00000000" w:rsidR="00000000" w:rsidRPr="00000000">
        <w:rPr>
          <w:b w:val="1"/>
          <w:sz w:val="32"/>
          <w:szCs w:val="32"/>
          <w:rtl w:val="0"/>
        </w:rPr>
        <w:t xml:space="preserve">Draw a flowchart for your game.</w:t>
        <w:tab/>
        <w:tab/>
        <w:tab/>
        <w:tab/>
        <w:tab/>
      </w:r>
      <w:r w:rsidDel="00000000" w:rsidR="00000000" w:rsidRPr="00000000">
        <w:rPr>
          <w:b w:val="1"/>
          <w:sz w:val="32"/>
          <w:szCs w:val="32"/>
        </w:rPr>
        <w:drawing>
          <wp:inline distB="0" distT="0" distL="0" distR="0">
            <wp:extent cx="495300" cy="495300"/>
            <wp:effectExtent b="0" l="0" r="0" t="0"/>
            <wp:docPr descr="Unterschrift mit einfarbiger Füllung" id="1987206245"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b w:val="1"/>
          <w:sz w:val="32"/>
          <w:szCs w:val="32"/>
        </w:rPr>
      </w:pPr>
      <w:r w:rsidDel="00000000" w:rsidR="00000000" w:rsidRPr="00000000">
        <w:rPr>
          <w:b w:val="1"/>
          <w:sz w:val="32"/>
          <w:szCs w:val="32"/>
          <w:rtl w:val="0"/>
        </w:rPr>
        <w:t xml:space="preserve">Use:</w:t>
      </w:r>
      <w:r w:rsidDel="00000000" w:rsidR="00000000" w:rsidRPr="00000000">
        <w:drawing>
          <wp:anchor allowOverlap="1" behindDoc="0" distB="0" distT="0" distL="114300" distR="114300" hidden="0" layoutInCell="1" locked="0" relativeHeight="0" simplePos="0">
            <wp:simplePos x="0" y="0"/>
            <wp:positionH relativeFrom="column">
              <wp:posOffset>2604770</wp:posOffset>
            </wp:positionH>
            <wp:positionV relativeFrom="paragraph">
              <wp:posOffset>297815</wp:posOffset>
            </wp:positionV>
            <wp:extent cx="704539" cy="352270"/>
            <wp:effectExtent b="0" l="0" r="0" t="0"/>
            <wp:wrapNone/>
            <wp:docPr descr="Ein Bild, das weiß, Rechteck, Design enthält.&#10;&#10;Automatisch generierte Beschreibung" id="1987206236" name="image9.png"/>
            <a:graphic>
              <a:graphicData uri="http://schemas.openxmlformats.org/drawingml/2006/picture">
                <pic:pic>
                  <pic:nvPicPr>
                    <pic:cNvPr descr="Ein Bild, das weiß, Rechteck, Design enthält.&#10;&#10;Automatisch generierte Beschreibung" id="0" name="image9.png"/>
                    <pic:cNvPicPr preferRelativeResize="0"/>
                  </pic:nvPicPr>
                  <pic:blipFill>
                    <a:blip r:embed="rId12"/>
                    <a:srcRect b="0" l="0" r="0" t="0"/>
                    <a:stretch>
                      <a:fillRect/>
                    </a:stretch>
                  </pic:blipFill>
                  <pic:spPr>
                    <a:xfrm>
                      <a:off x="0" y="0"/>
                      <a:ext cx="704539" cy="352270"/>
                    </a:xfrm>
                    <a:prstGeom prst="rect"/>
                    <a:ln/>
                  </pic:spPr>
                </pic:pic>
              </a:graphicData>
            </a:graphic>
          </wp:anchor>
        </w:drawing>
      </w:r>
    </w:p>
    <w:p w:rsidR="00000000" w:rsidDel="00000000" w:rsidP="00000000" w:rsidRDefault="00000000" w:rsidRPr="00000000" w14:paraId="00000051">
      <w:pPr>
        <w:rPr>
          <w:sz w:val="28"/>
          <w:szCs w:val="28"/>
        </w:rPr>
      </w:pPr>
      <w:r w:rsidDel="00000000" w:rsidR="00000000" w:rsidRPr="00000000">
        <w:rPr>
          <w:sz w:val="28"/>
          <w:szCs w:val="28"/>
          <w:rtl w:val="0"/>
        </w:rPr>
        <w:tab/>
        <w:tab/>
        <w:t xml:space="preserve">Arrow / Flowline</w:t>
        <w:tab/>
        <w:tab/>
        <w:tab/>
        <w:tab/>
        <w:t xml:space="preserve">Input / Output</w:t>
      </w:r>
      <w:r w:rsidDel="00000000" w:rsidR="00000000" w:rsidRPr="00000000">
        <w:drawing>
          <wp:anchor allowOverlap="1" behindDoc="0" distB="0" distT="0" distL="114300" distR="114300" hidden="0" layoutInCell="1" locked="0" relativeHeight="0" simplePos="0">
            <wp:simplePos x="0" y="0"/>
            <wp:positionH relativeFrom="column">
              <wp:posOffset>109223</wp:posOffset>
            </wp:positionH>
            <wp:positionV relativeFrom="paragraph">
              <wp:posOffset>42545</wp:posOffset>
            </wp:positionV>
            <wp:extent cx="641566" cy="120294"/>
            <wp:effectExtent b="0" l="0" r="0" t="0"/>
            <wp:wrapNone/>
            <wp:docPr descr="Ein Bild, das Schwarz, Dunkelheit enthält.&#10;&#10;Automatisch generierte Beschreibung" id="1987206228" name="image7.png"/>
            <a:graphic>
              <a:graphicData uri="http://schemas.openxmlformats.org/drawingml/2006/picture">
                <pic:pic>
                  <pic:nvPicPr>
                    <pic:cNvPr descr="Ein Bild, das Schwarz, Dunkelheit enthält.&#10;&#10;Automatisch generierte Beschreibung" id="0" name="image7.png"/>
                    <pic:cNvPicPr preferRelativeResize="0"/>
                  </pic:nvPicPr>
                  <pic:blipFill>
                    <a:blip r:embed="rId13"/>
                    <a:srcRect b="0" l="0" r="0" t="0"/>
                    <a:stretch>
                      <a:fillRect/>
                    </a:stretch>
                  </pic:blipFill>
                  <pic:spPr>
                    <a:xfrm>
                      <a:off x="0" y="0"/>
                      <a:ext cx="641566" cy="12029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752475" cy="376238"/>
            <wp:effectExtent b="0" l="0" r="0" t="0"/>
            <wp:wrapNone/>
            <wp:docPr descr="Ein Bild, das weiß, Schwarz enthält.&#10;&#10;Automatisch generierte Beschreibung" id="1987206234" name="image11.png"/>
            <a:graphic>
              <a:graphicData uri="http://schemas.openxmlformats.org/drawingml/2006/picture">
                <pic:pic>
                  <pic:nvPicPr>
                    <pic:cNvPr descr="Ein Bild, das weiß, Schwarz enthält.&#10;&#10;Automatisch generierte Beschreibung" id="0" name="image11.png"/>
                    <pic:cNvPicPr preferRelativeResize="0"/>
                  </pic:nvPicPr>
                  <pic:blipFill>
                    <a:blip r:embed="rId14"/>
                    <a:srcRect b="0" l="0" r="0" t="0"/>
                    <a:stretch>
                      <a:fillRect/>
                    </a:stretch>
                  </pic:blipFill>
                  <pic:spPr>
                    <a:xfrm>
                      <a:off x="0" y="0"/>
                      <a:ext cx="752475" cy="376238"/>
                    </a:xfrm>
                    <a:prstGeom prst="rect"/>
                    <a:ln/>
                  </pic:spPr>
                </pic:pic>
              </a:graphicData>
            </a:graphic>
          </wp:anchor>
        </w:drawing>
      </w:r>
    </w:p>
    <w:p w:rsidR="00000000" w:rsidDel="00000000" w:rsidP="00000000" w:rsidRDefault="00000000" w:rsidRPr="00000000" w14:paraId="00000052">
      <w:pPr>
        <w:rPr>
          <w:sz w:val="28"/>
          <w:szCs w:val="28"/>
        </w:rPr>
      </w:pPr>
      <w:r w:rsidDel="00000000" w:rsidR="00000000" w:rsidRPr="00000000">
        <w:rPr>
          <w:sz w:val="28"/>
          <w:szCs w:val="28"/>
          <w:rtl w:val="0"/>
        </w:rPr>
        <w:tab/>
        <w:tab/>
        <w:t xml:space="preserve">Terminal</w:t>
        <w:tab/>
        <w:tab/>
        <w:tab/>
      </w:r>
      <w:r w:rsidDel="00000000" w:rsidR="00000000" w:rsidRPr="00000000">
        <w:drawing>
          <wp:anchor allowOverlap="1" behindDoc="0" distB="0" distT="0" distL="114300" distR="114300" hidden="0" layoutInCell="1" locked="0" relativeHeight="0" simplePos="0">
            <wp:simplePos x="0" y="0"/>
            <wp:positionH relativeFrom="column">
              <wp:posOffset>15241</wp:posOffset>
            </wp:positionH>
            <wp:positionV relativeFrom="paragraph">
              <wp:posOffset>321310</wp:posOffset>
            </wp:positionV>
            <wp:extent cx="752475" cy="376238"/>
            <wp:effectExtent b="0" l="0" r="0" t="0"/>
            <wp:wrapNone/>
            <wp:docPr descr="Ein Bild, das Rechteck, weiß, Screenshot, Bilderrahmen enthält.&#10;&#10;Automatisch generierte Beschreibung" id="1987206233" name="image4.png"/>
            <a:graphic>
              <a:graphicData uri="http://schemas.openxmlformats.org/drawingml/2006/picture">
                <pic:pic>
                  <pic:nvPicPr>
                    <pic:cNvPr descr="Ein Bild, das Rechteck, weiß, Screenshot, Bilderrahmen enthält.&#10;&#10;Automatisch generierte Beschreibung" id="0" name="image4.png"/>
                    <pic:cNvPicPr preferRelativeResize="0"/>
                  </pic:nvPicPr>
                  <pic:blipFill>
                    <a:blip r:embed="rId15"/>
                    <a:srcRect b="0" l="0" r="0" t="0"/>
                    <a:stretch>
                      <a:fillRect/>
                    </a:stretch>
                  </pic:blipFill>
                  <pic:spPr>
                    <a:xfrm>
                      <a:off x="0" y="0"/>
                      <a:ext cx="752475" cy="37623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2585720</wp:posOffset>
            </wp:positionH>
            <wp:positionV relativeFrom="paragraph">
              <wp:posOffset>187325</wp:posOffset>
            </wp:positionV>
            <wp:extent cx="704850" cy="530988"/>
            <wp:effectExtent b="0" l="0" r="0" t="0"/>
            <wp:wrapNone/>
            <wp:docPr descr="Ein Bild, das weiß, Design enthält.&#10;&#10;Automatisch generierte Beschreibung" id="1987206241" name="image6.png"/>
            <a:graphic>
              <a:graphicData uri="http://schemas.openxmlformats.org/drawingml/2006/picture">
                <pic:pic>
                  <pic:nvPicPr>
                    <pic:cNvPr descr="Ein Bild, das weiß, Design enthält.&#10;&#10;Automatisch generierte Beschreibung" id="0" name="image6.png"/>
                    <pic:cNvPicPr preferRelativeResize="0"/>
                  </pic:nvPicPr>
                  <pic:blipFill>
                    <a:blip r:embed="rId16"/>
                    <a:srcRect b="0" l="0" r="0" t="0"/>
                    <a:stretch>
                      <a:fillRect/>
                    </a:stretch>
                  </pic:blipFill>
                  <pic:spPr>
                    <a:xfrm>
                      <a:off x="0" y="0"/>
                      <a:ext cx="704850" cy="530988"/>
                    </a:xfrm>
                    <a:prstGeom prst="rect"/>
                    <a:ln/>
                  </pic:spPr>
                </pic:pic>
              </a:graphicData>
            </a:graphic>
          </wp:anchor>
        </w:drawing>
      </w:r>
    </w:p>
    <w:p w:rsidR="00000000" w:rsidDel="00000000" w:rsidP="00000000" w:rsidRDefault="00000000" w:rsidRPr="00000000" w14:paraId="00000053">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590"/>
        </w:tabs>
        <w:rPr>
          <w:sz w:val="28"/>
          <w:szCs w:val="28"/>
        </w:rPr>
      </w:pPr>
      <w:r w:rsidDel="00000000" w:rsidR="00000000" w:rsidRPr="00000000">
        <w:rPr>
          <w:sz w:val="28"/>
          <w:szCs w:val="28"/>
          <w:rtl w:val="0"/>
        </w:rPr>
        <w:tab/>
        <w:tab/>
        <w:t xml:space="preserve">Process</w:t>
        <w:tab/>
        <w:tab/>
        <w:tab/>
        <w:tab/>
        <w:tab/>
        <w:t xml:space="preserve">Decision / True-or-False test</w:t>
      </w:r>
    </w:p>
    <w:p w:rsidR="00000000" w:rsidDel="00000000" w:rsidP="00000000" w:rsidRDefault="00000000" w:rsidRPr="00000000" w14:paraId="00000054">
      <w:pPr>
        <w:rPr>
          <w:b w:val="1"/>
          <w:sz w:val="32"/>
          <w:szCs w:val="32"/>
        </w:rPr>
      </w:pPr>
      <w:r w:rsidDel="00000000" w:rsidR="00000000" w:rsidRPr="00000000">
        <w:rPr>
          <w:rtl w:val="0"/>
        </w:rPr>
      </w:r>
    </w:p>
    <w:tbl>
      <w:tblPr>
        <w:tblStyle w:val="Table7"/>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55">
            <w:pPr>
              <w:rPr>
                <w:b w:val="1"/>
                <w:sz w:val="32"/>
                <w:szCs w:val="32"/>
              </w:rPr>
            </w:pPr>
            <w:r w:rsidDel="00000000" w:rsidR="00000000" w:rsidRPr="00000000">
              <w:rPr>
                <w:rtl w:val="0"/>
              </w:rPr>
            </w:r>
          </w:p>
          <w:p w:rsidR="00000000" w:rsidDel="00000000" w:rsidP="00000000" w:rsidRDefault="00000000" w:rsidRPr="00000000" w14:paraId="00000056">
            <w:pPr>
              <w:rPr>
                <w:b w:val="1"/>
                <w:sz w:val="32"/>
                <w:szCs w:val="32"/>
              </w:rPr>
            </w:pPr>
            <w:r w:rsidDel="00000000" w:rsidR="00000000" w:rsidRPr="00000000">
              <w:rPr>
                <w:rtl w:val="0"/>
              </w:rPr>
            </w:r>
          </w:p>
          <w:p w:rsidR="00000000" w:rsidDel="00000000" w:rsidP="00000000" w:rsidRDefault="00000000" w:rsidRPr="00000000" w14:paraId="00000057">
            <w:pPr>
              <w:rPr>
                <w:b w:val="1"/>
                <w:sz w:val="32"/>
                <w:szCs w:val="32"/>
              </w:rPr>
            </w:pPr>
            <w:r w:rsidDel="00000000" w:rsidR="00000000" w:rsidRPr="00000000">
              <w:rPr>
                <w:rtl w:val="0"/>
              </w:rPr>
            </w:r>
          </w:p>
          <w:p w:rsidR="00000000" w:rsidDel="00000000" w:rsidP="00000000" w:rsidRDefault="00000000" w:rsidRPr="00000000" w14:paraId="00000058">
            <w:pPr>
              <w:rPr>
                <w:b w:val="1"/>
                <w:sz w:val="32"/>
                <w:szCs w:val="32"/>
              </w:rPr>
            </w:pPr>
            <w:r w:rsidDel="00000000" w:rsidR="00000000" w:rsidRPr="00000000">
              <w:rPr>
                <w:rtl w:val="0"/>
              </w:rPr>
            </w:r>
          </w:p>
          <w:p w:rsidR="00000000" w:rsidDel="00000000" w:rsidP="00000000" w:rsidRDefault="00000000" w:rsidRPr="00000000" w14:paraId="00000059">
            <w:pPr>
              <w:rPr>
                <w:b w:val="1"/>
                <w:sz w:val="32"/>
                <w:szCs w:val="32"/>
              </w:rPr>
            </w:pPr>
            <w:r w:rsidDel="00000000" w:rsidR="00000000" w:rsidRPr="00000000">
              <w:rPr>
                <w:rtl w:val="0"/>
              </w:rPr>
            </w:r>
          </w:p>
          <w:p w:rsidR="00000000" w:rsidDel="00000000" w:rsidP="00000000" w:rsidRDefault="00000000" w:rsidRPr="00000000" w14:paraId="0000005A">
            <w:pPr>
              <w:rPr>
                <w:b w:val="1"/>
                <w:sz w:val="32"/>
                <w:szCs w:val="32"/>
              </w:rPr>
            </w:pPr>
            <w:r w:rsidDel="00000000" w:rsidR="00000000" w:rsidRPr="00000000">
              <w:rPr>
                <w:rtl w:val="0"/>
              </w:rPr>
            </w:r>
          </w:p>
          <w:p w:rsidR="00000000" w:rsidDel="00000000" w:rsidP="00000000" w:rsidRDefault="00000000" w:rsidRPr="00000000" w14:paraId="0000005B">
            <w:pPr>
              <w:rPr>
                <w:b w:val="1"/>
                <w:sz w:val="32"/>
                <w:szCs w:val="32"/>
              </w:rPr>
            </w:pPr>
            <w:r w:rsidDel="00000000" w:rsidR="00000000" w:rsidRPr="00000000">
              <w:rPr>
                <w:rtl w:val="0"/>
              </w:rPr>
            </w:r>
          </w:p>
          <w:p w:rsidR="00000000" w:rsidDel="00000000" w:rsidP="00000000" w:rsidRDefault="00000000" w:rsidRPr="00000000" w14:paraId="0000005C">
            <w:pPr>
              <w:rPr>
                <w:b w:val="1"/>
                <w:sz w:val="32"/>
                <w:szCs w:val="32"/>
              </w:rPr>
            </w:pPr>
            <w:r w:rsidDel="00000000" w:rsidR="00000000" w:rsidRPr="00000000">
              <w:rPr>
                <w:rtl w:val="0"/>
              </w:rPr>
            </w:r>
          </w:p>
          <w:p w:rsidR="00000000" w:rsidDel="00000000" w:rsidP="00000000" w:rsidRDefault="00000000" w:rsidRPr="00000000" w14:paraId="0000005D">
            <w:pPr>
              <w:rPr>
                <w:b w:val="1"/>
                <w:sz w:val="32"/>
                <w:szCs w:val="32"/>
              </w:rPr>
            </w:pPr>
            <w:r w:rsidDel="00000000" w:rsidR="00000000" w:rsidRPr="00000000">
              <w:rPr>
                <w:rtl w:val="0"/>
              </w:rPr>
            </w:r>
          </w:p>
          <w:p w:rsidR="00000000" w:rsidDel="00000000" w:rsidP="00000000" w:rsidRDefault="00000000" w:rsidRPr="00000000" w14:paraId="0000005E">
            <w:pPr>
              <w:rPr>
                <w:b w:val="1"/>
                <w:sz w:val="32"/>
                <w:szCs w:val="32"/>
              </w:rPr>
            </w:pPr>
            <w:r w:rsidDel="00000000" w:rsidR="00000000" w:rsidRPr="00000000">
              <w:rPr>
                <w:rtl w:val="0"/>
              </w:rPr>
            </w:r>
          </w:p>
          <w:p w:rsidR="00000000" w:rsidDel="00000000" w:rsidP="00000000" w:rsidRDefault="00000000" w:rsidRPr="00000000" w14:paraId="0000005F">
            <w:pPr>
              <w:rPr>
                <w:b w:val="1"/>
                <w:sz w:val="32"/>
                <w:szCs w:val="32"/>
              </w:rPr>
            </w:pPr>
            <w:r w:rsidDel="00000000" w:rsidR="00000000" w:rsidRPr="00000000">
              <w:rPr>
                <w:rtl w:val="0"/>
              </w:rPr>
            </w:r>
          </w:p>
          <w:p w:rsidR="00000000" w:rsidDel="00000000" w:rsidP="00000000" w:rsidRDefault="00000000" w:rsidRPr="00000000" w14:paraId="00000060">
            <w:pPr>
              <w:rPr>
                <w:b w:val="1"/>
                <w:sz w:val="32"/>
                <w:szCs w:val="32"/>
              </w:rPr>
            </w:pPr>
            <w:r w:rsidDel="00000000" w:rsidR="00000000" w:rsidRPr="00000000">
              <w:rPr>
                <w:rtl w:val="0"/>
              </w:rPr>
            </w:r>
          </w:p>
          <w:p w:rsidR="00000000" w:rsidDel="00000000" w:rsidP="00000000" w:rsidRDefault="00000000" w:rsidRPr="00000000" w14:paraId="00000061">
            <w:pPr>
              <w:rPr>
                <w:b w:val="1"/>
                <w:sz w:val="32"/>
                <w:szCs w:val="32"/>
              </w:rPr>
            </w:pPr>
            <w:r w:rsidDel="00000000" w:rsidR="00000000" w:rsidRPr="00000000">
              <w:rPr>
                <w:rtl w:val="0"/>
              </w:rPr>
            </w:r>
          </w:p>
          <w:p w:rsidR="00000000" w:rsidDel="00000000" w:rsidP="00000000" w:rsidRDefault="00000000" w:rsidRPr="00000000" w14:paraId="00000062">
            <w:pPr>
              <w:rPr>
                <w:b w:val="1"/>
                <w:sz w:val="32"/>
                <w:szCs w:val="32"/>
              </w:rPr>
            </w:pPr>
            <w:r w:rsidDel="00000000" w:rsidR="00000000" w:rsidRPr="00000000">
              <w:rPr>
                <w:rtl w:val="0"/>
              </w:rPr>
            </w:r>
          </w:p>
          <w:p w:rsidR="00000000" w:rsidDel="00000000" w:rsidP="00000000" w:rsidRDefault="00000000" w:rsidRPr="00000000" w14:paraId="00000063">
            <w:pPr>
              <w:rPr>
                <w:b w:val="1"/>
                <w:sz w:val="32"/>
                <w:szCs w:val="32"/>
              </w:rPr>
            </w:pPr>
            <w:r w:rsidDel="00000000" w:rsidR="00000000" w:rsidRPr="00000000">
              <w:rPr>
                <w:rtl w:val="0"/>
              </w:rPr>
            </w:r>
          </w:p>
          <w:p w:rsidR="00000000" w:rsidDel="00000000" w:rsidP="00000000" w:rsidRDefault="00000000" w:rsidRPr="00000000" w14:paraId="00000064">
            <w:pPr>
              <w:rPr>
                <w:b w:val="1"/>
                <w:sz w:val="32"/>
                <w:szCs w:val="32"/>
              </w:rPr>
            </w:pPr>
            <w:r w:rsidDel="00000000" w:rsidR="00000000" w:rsidRPr="00000000">
              <w:rPr>
                <w:rtl w:val="0"/>
              </w:rPr>
            </w:r>
          </w:p>
          <w:p w:rsidR="00000000" w:rsidDel="00000000" w:rsidP="00000000" w:rsidRDefault="00000000" w:rsidRPr="00000000" w14:paraId="00000065">
            <w:pPr>
              <w:rPr>
                <w:b w:val="1"/>
                <w:sz w:val="32"/>
                <w:szCs w:val="32"/>
              </w:rPr>
            </w:pPr>
            <w:r w:rsidDel="00000000" w:rsidR="00000000" w:rsidRPr="00000000">
              <w:rPr>
                <w:rtl w:val="0"/>
              </w:rPr>
            </w:r>
          </w:p>
          <w:p w:rsidR="00000000" w:rsidDel="00000000" w:rsidP="00000000" w:rsidRDefault="00000000" w:rsidRPr="00000000" w14:paraId="00000066">
            <w:pPr>
              <w:rPr>
                <w:b w:val="1"/>
                <w:sz w:val="32"/>
                <w:szCs w:val="32"/>
              </w:rPr>
            </w:pPr>
            <w:r w:rsidDel="00000000" w:rsidR="00000000" w:rsidRPr="00000000">
              <w:rPr>
                <w:rtl w:val="0"/>
              </w:rPr>
            </w:r>
          </w:p>
          <w:p w:rsidR="00000000" w:rsidDel="00000000" w:rsidP="00000000" w:rsidRDefault="00000000" w:rsidRPr="00000000" w14:paraId="00000067">
            <w:pPr>
              <w:rPr>
                <w:b w:val="1"/>
                <w:sz w:val="32"/>
                <w:szCs w:val="32"/>
              </w:rPr>
            </w:pPr>
            <w:r w:rsidDel="00000000" w:rsidR="00000000" w:rsidRPr="00000000">
              <w:rPr>
                <w:rtl w:val="0"/>
              </w:rPr>
            </w:r>
          </w:p>
          <w:p w:rsidR="00000000" w:rsidDel="00000000" w:rsidP="00000000" w:rsidRDefault="00000000" w:rsidRPr="00000000" w14:paraId="00000068">
            <w:pPr>
              <w:rPr>
                <w:b w:val="1"/>
                <w:sz w:val="32"/>
                <w:szCs w:val="32"/>
              </w:rPr>
            </w:pPr>
            <w:r w:rsidDel="00000000" w:rsidR="00000000" w:rsidRPr="00000000">
              <w:rPr>
                <w:rtl w:val="0"/>
              </w:rPr>
            </w:r>
          </w:p>
          <w:p w:rsidR="00000000" w:rsidDel="00000000" w:rsidP="00000000" w:rsidRDefault="00000000" w:rsidRPr="00000000" w14:paraId="00000069">
            <w:pPr>
              <w:rPr>
                <w:b w:val="1"/>
                <w:sz w:val="32"/>
                <w:szCs w:val="32"/>
              </w:rPr>
            </w:pPr>
            <w:r w:rsidDel="00000000" w:rsidR="00000000" w:rsidRPr="00000000">
              <w:rPr>
                <w:rtl w:val="0"/>
              </w:rPr>
            </w:r>
          </w:p>
          <w:p w:rsidR="00000000" w:rsidDel="00000000" w:rsidP="00000000" w:rsidRDefault="00000000" w:rsidRPr="00000000" w14:paraId="0000006A">
            <w:pPr>
              <w:rPr>
                <w:b w:val="1"/>
                <w:sz w:val="32"/>
                <w:szCs w:val="32"/>
              </w:rPr>
            </w:pPr>
            <w:r w:rsidDel="00000000" w:rsidR="00000000" w:rsidRPr="00000000">
              <w:rPr>
                <w:rtl w:val="0"/>
              </w:rPr>
            </w:r>
          </w:p>
          <w:p w:rsidR="00000000" w:rsidDel="00000000" w:rsidP="00000000" w:rsidRDefault="00000000" w:rsidRPr="00000000" w14:paraId="0000006B">
            <w:pPr>
              <w:rPr>
                <w:b w:val="1"/>
                <w:sz w:val="32"/>
                <w:szCs w:val="32"/>
              </w:rPr>
            </w:pPr>
            <w:r w:rsidDel="00000000" w:rsidR="00000000" w:rsidRPr="00000000">
              <w:rPr>
                <w:rtl w:val="0"/>
              </w:rPr>
            </w:r>
          </w:p>
          <w:p w:rsidR="00000000" w:rsidDel="00000000" w:rsidP="00000000" w:rsidRDefault="00000000" w:rsidRPr="00000000" w14:paraId="0000006C">
            <w:pPr>
              <w:rPr>
                <w:b w:val="1"/>
                <w:sz w:val="32"/>
                <w:szCs w:val="32"/>
              </w:rPr>
            </w:pPr>
            <w:r w:rsidDel="00000000" w:rsidR="00000000" w:rsidRPr="00000000">
              <w:rPr>
                <w:rtl w:val="0"/>
              </w:rPr>
            </w:r>
          </w:p>
        </w:tc>
      </w:tr>
    </w:tbl>
    <w:p w:rsidR="00000000" w:rsidDel="00000000" w:rsidP="00000000" w:rsidRDefault="00000000" w:rsidRPr="00000000" w14:paraId="0000006D">
      <w:pPr>
        <w:rPr>
          <w:b w:val="1"/>
          <w:sz w:val="32"/>
          <w:szCs w:val="32"/>
        </w:rPr>
      </w:pPr>
      <w:r w:rsidDel="00000000" w:rsidR="00000000" w:rsidRPr="00000000">
        <w:rPr>
          <w:b w:val="1"/>
          <w:sz w:val="32"/>
          <w:szCs w:val="32"/>
          <w:rtl w:val="0"/>
        </w:rPr>
        <w:t xml:space="preserve">Which blocks of Scratch do you have to use?</w:t>
        <w:br w:type="textWrapping"/>
        <w:t xml:space="preserve">Have a look at Scratch! </w:t>
      </w:r>
      <w:r w:rsidDel="00000000" w:rsidR="00000000" w:rsidRPr="00000000">
        <w:drawing>
          <wp:anchor allowOverlap="1" behindDoc="0" distB="0" distT="0" distL="114300" distR="114300" hidden="0" layoutInCell="1" locked="0" relativeHeight="0" simplePos="0">
            <wp:simplePos x="0" y="0"/>
            <wp:positionH relativeFrom="column">
              <wp:posOffset>4738370</wp:posOffset>
            </wp:positionH>
            <wp:positionV relativeFrom="paragraph">
              <wp:posOffset>4445</wp:posOffset>
            </wp:positionV>
            <wp:extent cx="495300" cy="495300"/>
            <wp:effectExtent b="0" l="0" r="0" t="0"/>
            <wp:wrapNone/>
            <wp:docPr descr="Unterschrift mit einfarbiger Füllung" id="1987206230"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anchor>
        </w:drawing>
      </w:r>
    </w:p>
    <w:tbl>
      <w:tblPr>
        <w:tblStyle w:val="Table8"/>
        <w:tblW w:w="85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5"/>
        <w:gridCol w:w="6695"/>
        <w:tblGridChange w:id="0">
          <w:tblGrid>
            <w:gridCol w:w="1805"/>
            <w:gridCol w:w="6695"/>
          </w:tblGrid>
        </w:tblGridChange>
      </w:tblGrid>
      <w:tr>
        <w:trPr>
          <w:cantSplit w:val="0"/>
          <w:tblHeader w:val="0"/>
        </w:trPr>
        <w:tc>
          <w:tcPr/>
          <w:p w:rsidR="00000000" w:rsidDel="00000000" w:rsidP="00000000" w:rsidRDefault="00000000" w:rsidRPr="00000000" w14:paraId="0000006E">
            <w:pPr>
              <w:rPr>
                <w:b w:val="1"/>
                <w:sz w:val="32"/>
                <w:szCs w:val="32"/>
              </w:rPr>
            </w:pPr>
            <w:r w:rsidDel="00000000" w:rsidR="00000000" w:rsidRPr="00000000">
              <w:rPr>
                <w:b w:val="1"/>
                <w:sz w:val="32"/>
                <w:szCs w:val="32"/>
                <w:rtl w:val="0"/>
              </w:rPr>
              <w:t xml:space="preserve">Blocktype</w:t>
            </w:r>
          </w:p>
        </w:tc>
        <w:tc>
          <w:tcPr/>
          <w:p w:rsidR="00000000" w:rsidDel="00000000" w:rsidP="00000000" w:rsidRDefault="00000000" w:rsidRPr="00000000" w14:paraId="0000006F">
            <w:pPr>
              <w:rPr>
                <w:b w:val="1"/>
                <w:sz w:val="32"/>
                <w:szCs w:val="32"/>
              </w:rPr>
            </w:pPr>
            <w:r w:rsidDel="00000000" w:rsidR="00000000" w:rsidRPr="00000000">
              <w:rPr>
                <w:b w:val="1"/>
                <w:sz w:val="32"/>
                <w:szCs w:val="32"/>
                <w:rtl w:val="0"/>
              </w:rPr>
              <w:t xml:space="preserve">Blocks you have to integrate in your game </w:t>
            </w:r>
          </w:p>
        </w:tc>
      </w:tr>
      <w:tr>
        <w:trPr>
          <w:cantSplit w:val="0"/>
          <w:tblHeader w:val="0"/>
        </w:trPr>
        <w:tc>
          <w:tcPr/>
          <w:p w:rsidR="00000000" w:rsidDel="00000000" w:rsidP="00000000" w:rsidRDefault="00000000" w:rsidRPr="00000000" w14:paraId="00000070">
            <w:pPr>
              <w:rPr>
                <w:sz w:val="32"/>
                <w:szCs w:val="32"/>
              </w:rPr>
            </w:pPr>
            <w:r w:rsidDel="00000000" w:rsidR="00000000" w:rsidRPr="00000000">
              <w:rPr>
                <w:sz w:val="32"/>
                <w:szCs w:val="32"/>
                <w:rtl w:val="0"/>
              </w:rPr>
              <w:t xml:space="preserve">Motion</w:t>
            </w:r>
          </w:p>
        </w:tc>
        <w:tc>
          <w:tcPr/>
          <w:p w:rsidR="00000000" w:rsidDel="00000000" w:rsidP="00000000" w:rsidRDefault="00000000" w:rsidRPr="00000000" w14:paraId="00000071">
            <w:pPr>
              <w:rPr>
                <w:b w:val="1"/>
                <w:sz w:val="32"/>
                <w:szCs w:val="32"/>
              </w:rPr>
            </w:pPr>
            <w:r w:rsidDel="00000000" w:rsidR="00000000" w:rsidRPr="00000000">
              <w:rPr>
                <w:rtl w:val="0"/>
              </w:rPr>
            </w:r>
          </w:p>
          <w:p w:rsidR="00000000" w:rsidDel="00000000" w:rsidP="00000000" w:rsidRDefault="00000000" w:rsidRPr="00000000" w14:paraId="00000072">
            <w:pPr>
              <w:rPr>
                <w:b w:val="1"/>
                <w:sz w:val="32"/>
                <w:szCs w:val="32"/>
              </w:rPr>
            </w:pPr>
            <w:r w:rsidDel="00000000" w:rsidR="00000000" w:rsidRPr="00000000">
              <w:rPr>
                <w:rtl w:val="0"/>
              </w:rPr>
            </w:r>
          </w:p>
          <w:p w:rsidR="00000000" w:rsidDel="00000000" w:rsidP="00000000" w:rsidRDefault="00000000" w:rsidRPr="00000000" w14:paraId="00000073">
            <w:pPr>
              <w:rPr>
                <w:b w:val="1"/>
                <w:sz w:val="32"/>
                <w:szCs w:val="32"/>
              </w:rPr>
            </w:pPr>
            <w:r w:rsidDel="00000000" w:rsidR="00000000" w:rsidRPr="00000000">
              <w:rPr>
                <w:rtl w:val="0"/>
              </w:rPr>
            </w:r>
          </w:p>
          <w:p w:rsidR="00000000" w:rsidDel="00000000" w:rsidP="00000000" w:rsidRDefault="00000000" w:rsidRPr="00000000" w14:paraId="00000074">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75">
            <w:pPr>
              <w:rPr>
                <w:sz w:val="32"/>
                <w:szCs w:val="32"/>
              </w:rPr>
            </w:pPr>
            <w:r w:rsidDel="00000000" w:rsidR="00000000" w:rsidRPr="00000000">
              <w:rPr>
                <w:sz w:val="32"/>
                <w:szCs w:val="32"/>
                <w:rtl w:val="0"/>
              </w:rPr>
              <w:t xml:space="preserve">Looks</w:t>
            </w:r>
          </w:p>
        </w:tc>
        <w:tc>
          <w:tcPr/>
          <w:p w:rsidR="00000000" w:rsidDel="00000000" w:rsidP="00000000" w:rsidRDefault="00000000" w:rsidRPr="00000000" w14:paraId="00000076">
            <w:pPr>
              <w:rPr>
                <w:b w:val="1"/>
                <w:sz w:val="32"/>
                <w:szCs w:val="32"/>
              </w:rPr>
            </w:pPr>
            <w:r w:rsidDel="00000000" w:rsidR="00000000" w:rsidRPr="00000000">
              <w:rPr>
                <w:rtl w:val="0"/>
              </w:rPr>
            </w:r>
          </w:p>
          <w:p w:rsidR="00000000" w:rsidDel="00000000" w:rsidP="00000000" w:rsidRDefault="00000000" w:rsidRPr="00000000" w14:paraId="00000077">
            <w:pPr>
              <w:rPr>
                <w:b w:val="1"/>
                <w:sz w:val="32"/>
                <w:szCs w:val="32"/>
              </w:rPr>
            </w:pPr>
            <w:r w:rsidDel="00000000" w:rsidR="00000000" w:rsidRPr="00000000">
              <w:rPr>
                <w:rtl w:val="0"/>
              </w:rPr>
            </w:r>
          </w:p>
          <w:p w:rsidR="00000000" w:rsidDel="00000000" w:rsidP="00000000" w:rsidRDefault="00000000" w:rsidRPr="00000000" w14:paraId="00000078">
            <w:pPr>
              <w:rPr>
                <w:b w:val="1"/>
                <w:sz w:val="32"/>
                <w:szCs w:val="32"/>
              </w:rPr>
            </w:pPr>
            <w:r w:rsidDel="00000000" w:rsidR="00000000" w:rsidRPr="00000000">
              <w:rPr>
                <w:rtl w:val="0"/>
              </w:rPr>
            </w:r>
          </w:p>
          <w:p w:rsidR="00000000" w:rsidDel="00000000" w:rsidP="00000000" w:rsidRDefault="00000000" w:rsidRPr="00000000" w14:paraId="00000079">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7A">
            <w:pPr>
              <w:rPr>
                <w:sz w:val="32"/>
                <w:szCs w:val="32"/>
              </w:rPr>
            </w:pPr>
            <w:r w:rsidDel="00000000" w:rsidR="00000000" w:rsidRPr="00000000">
              <w:rPr>
                <w:sz w:val="32"/>
                <w:szCs w:val="32"/>
                <w:rtl w:val="0"/>
              </w:rPr>
              <w:t xml:space="preserve">Sound</w:t>
            </w:r>
          </w:p>
        </w:tc>
        <w:tc>
          <w:tcPr/>
          <w:p w:rsidR="00000000" w:rsidDel="00000000" w:rsidP="00000000" w:rsidRDefault="00000000" w:rsidRPr="00000000" w14:paraId="0000007B">
            <w:pPr>
              <w:rPr>
                <w:b w:val="1"/>
                <w:sz w:val="32"/>
                <w:szCs w:val="32"/>
              </w:rPr>
            </w:pPr>
            <w:r w:rsidDel="00000000" w:rsidR="00000000" w:rsidRPr="00000000">
              <w:rPr>
                <w:rtl w:val="0"/>
              </w:rPr>
            </w:r>
          </w:p>
          <w:p w:rsidR="00000000" w:rsidDel="00000000" w:rsidP="00000000" w:rsidRDefault="00000000" w:rsidRPr="00000000" w14:paraId="0000007C">
            <w:pPr>
              <w:rPr>
                <w:b w:val="1"/>
                <w:sz w:val="32"/>
                <w:szCs w:val="32"/>
              </w:rPr>
            </w:pPr>
            <w:r w:rsidDel="00000000" w:rsidR="00000000" w:rsidRPr="00000000">
              <w:rPr>
                <w:rtl w:val="0"/>
              </w:rPr>
            </w:r>
          </w:p>
          <w:p w:rsidR="00000000" w:rsidDel="00000000" w:rsidP="00000000" w:rsidRDefault="00000000" w:rsidRPr="00000000" w14:paraId="0000007D">
            <w:pPr>
              <w:rPr>
                <w:b w:val="1"/>
                <w:sz w:val="32"/>
                <w:szCs w:val="32"/>
              </w:rPr>
            </w:pPr>
            <w:r w:rsidDel="00000000" w:rsidR="00000000" w:rsidRPr="00000000">
              <w:rPr>
                <w:rtl w:val="0"/>
              </w:rPr>
            </w:r>
          </w:p>
          <w:p w:rsidR="00000000" w:rsidDel="00000000" w:rsidP="00000000" w:rsidRDefault="00000000" w:rsidRPr="00000000" w14:paraId="0000007E">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7F">
            <w:pPr>
              <w:rPr>
                <w:sz w:val="32"/>
                <w:szCs w:val="32"/>
              </w:rPr>
            </w:pPr>
            <w:r w:rsidDel="00000000" w:rsidR="00000000" w:rsidRPr="00000000">
              <w:rPr>
                <w:sz w:val="32"/>
                <w:szCs w:val="32"/>
                <w:rtl w:val="0"/>
              </w:rPr>
              <w:t xml:space="preserve">Events</w:t>
            </w:r>
          </w:p>
        </w:tc>
        <w:tc>
          <w:tcPr/>
          <w:p w:rsidR="00000000" w:rsidDel="00000000" w:rsidP="00000000" w:rsidRDefault="00000000" w:rsidRPr="00000000" w14:paraId="00000080">
            <w:pPr>
              <w:rPr>
                <w:b w:val="1"/>
                <w:sz w:val="32"/>
                <w:szCs w:val="32"/>
              </w:rPr>
            </w:pPr>
            <w:r w:rsidDel="00000000" w:rsidR="00000000" w:rsidRPr="00000000">
              <w:rPr>
                <w:rtl w:val="0"/>
              </w:rPr>
            </w:r>
          </w:p>
          <w:p w:rsidR="00000000" w:rsidDel="00000000" w:rsidP="00000000" w:rsidRDefault="00000000" w:rsidRPr="00000000" w14:paraId="00000081">
            <w:pPr>
              <w:rPr>
                <w:b w:val="1"/>
                <w:sz w:val="32"/>
                <w:szCs w:val="32"/>
              </w:rPr>
            </w:pPr>
            <w:r w:rsidDel="00000000" w:rsidR="00000000" w:rsidRPr="00000000">
              <w:rPr>
                <w:rtl w:val="0"/>
              </w:rPr>
            </w:r>
          </w:p>
          <w:p w:rsidR="00000000" w:rsidDel="00000000" w:rsidP="00000000" w:rsidRDefault="00000000" w:rsidRPr="00000000" w14:paraId="00000082">
            <w:pPr>
              <w:rPr>
                <w:b w:val="1"/>
                <w:sz w:val="32"/>
                <w:szCs w:val="32"/>
              </w:rPr>
            </w:pPr>
            <w:r w:rsidDel="00000000" w:rsidR="00000000" w:rsidRPr="00000000">
              <w:rPr>
                <w:rtl w:val="0"/>
              </w:rPr>
            </w:r>
          </w:p>
          <w:p w:rsidR="00000000" w:rsidDel="00000000" w:rsidP="00000000" w:rsidRDefault="00000000" w:rsidRPr="00000000" w14:paraId="00000083">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84">
            <w:pPr>
              <w:rPr>
                <w:sz w:val="32"/>
                <w:szCs w:val="32"/>
              </w:rPr>
            </w:pPr>
            <w:r w:rsidDel="00000000" w:rsidR="00000000" w:rsidRPr="00000000">
              <w:rPr>
                <w:sz w:val="32"/>
                <w:szCs w:val="32"/>
                <w:rtl w:val="0"/>
              </w:rPr>
              <w:t xml:space="preserve">Control</w:t>
            </w:r>
          </w:p>
        </w:tc>
        <w:tc>
          <w:tcPr/>
          <w:p w:rsidR="00000000" w:rsidDel="00000000" w:rsidP="00000000" w:rsidRDefault="00000000" w:rsidRPr="00000000" w14:paraId="00000085">
            <w:pPr>
              <w:rPr>
                <w:b w:val="1"/>
                <w:sz w:val="32"/>
                <w:szCs w:val="32"/>
              </w:rPr>
            </w:pPr>
            <w:r w:rsidDel="00000000" w:rsidR="00000000" w:rsidRPr="00000000">
              <w:rPr>
                <w:rtl w:val="0"/>
              </w:rPr>
            </w:r>
          </w:p>
          <w:p w:rsidR="00000000" w:rsidDel="00000000" w:rsidP="00000000" w:rsidRDefault="00000000" w:rsidRPr="00000000" w14:paraId="00000086">
            <w:pPr>
              <w:rPr>
                <w:b w:val="1"/>
                <w:sz w:val="32"/>
                <w:szCs w:val="32"/>
              </w:rPr>
            </w:pPr>
            <w:r w:rsidDel="00000000" w:rsidR="00000000" w:rsidRPr="00000000">
              <w:rPr>
                <w:rtl w:val="0"/>
              </w:rPr>
            </w:r>
          </w:p>
          <w:p w:rsidR="00000000" w:rsidDel="00000000" w:rsidP="00000000" w:rsidRDefault="00000000" w:rsidRPr="00000000" w14:paraId="00000087">
            <w:pPr>
              <w:rPr>
                <w:b w:val="1"/>
                <w:sz w:val="32"/>
                <w:szCs w:val="32"/>
              </w:rPr>
            </w:pPr>
            <w:r w:rsidDel="00000000" w:rsidR="00000000" w:rsidRPr="00000000">
              <w:rPr>
                <w:rtl w:val="0"/>
              </w:rPr>
            </w:r>
          </w:p>
          <w:p w:rsidR="00000000" w:rsidDel="00000000" w:rsidP="00000000" w:rsidRDefault="00000000" w:rsidRPr="00000000" w14:paraId="00000088">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89">
            <w:pPr>
              <w:rPr>
                <w:sz w:val="32"/>
                <w:szCs w:val="32"/>
              </w:rPr>
            </w:pPr>
            <w:r w:rsidDel="00000000" w:rsidR="00000000" w:rsidRPr="00000000">
              <w:rPr>
                <w:sz w:val="32"/>
                <w:szCs w:val="32"/>
                <w:rtl w:val="0"/>
              </w:rPr>
              <w:t xml:space="preserve">Sensing</w:t>
            </w:r>
          </w:p>
        </w:tc>
        <w:tc>
          <w:tcPr/>
          <w:p w:rsidR="00000000" w:rsidDel="00000000" w:rsidP="00000000" w:rsidRDefault="00000000" w:rsidRPr="00000000" w14:paraId="0000008A">
            <w:pPr>
              <w:rPr>
                <w:b w:val="1"/>
                <w:sz w:val="32"/>
                <w:szCs w:val="32"/>
              </w:rPr>
            </w:pPr>
            <w:r w:rsidDel="00000000" w:rsidR="00000000" w:rsidRPr="00000000">
              <w:rPr>
                <w:rtl w:val="0"/>
              </w:rPr>
            </w:r>
          </w:p>
          <w:p w:rsidR="00000000" w:rsidDel="00000000" w:rsidP="00000000" w:rsidRDefault="00000000" w:rsidRPr="00000000" w14:paraId="0000008B">
            <w:pPr>
              <w:rPr>
                <w:b w:val="1"/>
                <w:sz w:val="32"/>
                <w:szCs w:val="32"/>
              </w:rPr>
            </w:pPr>
            <w:r w:rsidDel="00000000" w:rsidR="00000000" w:rsidRPr="00000000">
              <w:rPr>
                <w:rtl w:val="0"/>
              </w:rPr>
            </w:r>
          </w:p>
          <w:p w:rsidR="00000000" w:rsidDel="00000000" w:rsidP="00000000" w:rsidRDefault="00000000" w:rsidRPr="00000000" w14:paraId="0000008C">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8D">
            <w:pPr>
              <w:rPr>
                <w:sz w:val="32"/>
                <w:szCs w:val="32"/>
              </w:rPr>
            </w:pPr>
            <w:r w:rsidDel="00000000" w:rsidR="00000000" w:rsidRPr="00000000">
              <w:rPr>
                <w:sz w:val="32"/>
                <w:szCs w:val="32"/>
                <w:rtl w:val="0"/>
              </w:rPr>
              <w:t xml:space="preserve">Operations</w:t>
            </w:r>
          </w:p>
        </w:tc>
        <w:tc>
          <w:tcPr/>
          <w:p w:rsidR="00000000" w:rsidDel="00000000" w:rsidP="00000000" w:rsidRDefault="00000000" w:rsidRPr="00000000" w14:paraId="0000008E">
            <w:pPr>
              <w:rPr>
                <w:b w:val="1"/>
                <w:sz w:val="32"/>
                <w:szCs w:val="32"/>
              </w:rPr>
            </w:pPr>
            <w:r w:rsidDel="00000000" w:rsidR="00000000" w:rsidRPr="00000000">
              <w:rPr>
                <w:rtl w:val="0"/>
              </w:rPr>
            </w:r>
          </w:p>
          <w:p w:rsidR="00000000" w:rsidDel="00000000" w:rsidP="00000000" w:rsidRDefault="00000000" w:rsidRPr="00000000" w14:paraId="0000008F">
            <w:pPr>
              <w:rPr>
                <w:b w:val="1"/>
                <w:sz w:val="32"/>
                <w:szCs w:val="32"/>
              </w:rPr>
            </w:pPr>
            <w:r w:rsidDel="00000000" w:rsidR="00000000" w:rsidRPr="00000000">
              <w:rPr>
                <w:rtl w:val="0"/>
              </w:rPr>
            </w:r>
          </w:p>
          <w:p w:rsidR="00000000" w:rsidDel="00000000" w:rsidP="00000000" w:rsidRDefault="00000000" w:rsidRPr="00000000" w14:paraId="00000090">
            <w:pPr>
              <w:rPr>
                <w:b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1">
            <w:pPr>
              <w:rPr>
                <w:sz w:val="32"/>
                <w:szCs w:val="32"/>
              </w:rPr>
            </w:pPr>
            <w:r w:rsidDel="00000000" w:rsidR="00000000" w:rsidRPr="00000000">
              <w:rPr>
                <w:sz w:val="32"/>
                <w:szCs w:val="32"/>
                <w:rtl w:val="0"/>
              </w:rPr>
              <w:t xml:space="preserve">Variables</w:t>
            </w:r>
          </w:p>
        </w:tc>
        <w:tc>
          <w:tcPr/>
          <w:p w:rsidR="00000000" w:rsidDel="00000000" w:rsidP="00000000" w:rsidRDefault="00000000" w:rsidRPr="00000000" w14:paraId="00000092">
            <w:pPr>
              <w:rPr>
                <w:b w:val="1"/>
                <w:sz w:val="32"/>
                <w:szCs w:val="32"/>
              </w:rPr>
            </w:pPr>
            <w:r w:rsidDel="00000000" w:rsidR="00000000" w:rsidRPr="00000000">
              <w:rPr>
                <w:rtl w:val="0"/>
              </w:rPr>
            </w:r>
          </w:p>
          <w:p w:rsidR="00000000" w:rsidDel="00000000" w:rsidP="00000000" w:rsidRDefault="00000000" w:rsidRPr="00000000" w14:paraId="00000093">
            <w:pPr>
              <w:rPr>
                <w:b w:val="1"/>
                <w:sz w:val="32"/>
                <w:szCs w:val="32"/>
              </w:rPr>
            </w:pPr>
            <w:r w:rsidDel="00000000" w:rsidR="00000000" w:rsidRPr="00000000">
              <w:rPr>
                <w:rtl w:val="0"/>
              </w:rPr>
            </w:r>
          </w:p>
          <w:p w:rsidR="00000000" w:rsidDel="00000000" w:rsidP="00000000" w:rsidRDefault="00000000" w:rsidRPr="00000000" w14:paraId="00000094">
            <w:pPr>
              <w:rPr>
                <w:b w:val="1"/>
                <w:sz w:val="32"/>
                <w:szCs w:val="32"/>
              </w:rPr>
            </w:pPr>
            <w:r w:rsidDel="00000000" w:rsidR="00000000" w:rsidRPr="00000000">
              <w:rPr>
                <w:rtl w:val="0"/>
              </w:rPr>
            </w:r>
          </w:p>
        </w:tc>
      </w:tr>
    </w:tbl>
    <w:p w:rsidR="00000000" w:rsidDel="00000000" w:rsidP="00000000" w:rsidRDefault="00000000" w:rsidRPr="00000000" w14:paraId="00000095">
      <w:pPr>
        <w:rPr>
          <w:b w:val="1"/>
          <w:sz w:val="32"/>
          <w:szCs w:val="32"/>
        </w:rPr>
      </w:pPr>
      <w:r w:rsidDel="00000000" w:rsidR="00000000" w:rsidRPr="00000000">
        <w:rPr>
          <w:b w:val="1"/>
          <w:sz w:val="32"/>
          <w:szCs w:val="32"/>
          <w:rtl w:val="0"/>
        </w:rPr>
        <w:t xml:space="preserve">Now order the block to the first script. You can do that</w:t>
        <w:br w:type="textWrapping"/>
        <w:t xml:space="preserve"> directly in Scratch and write hints in the following</w:t>
        <w:br w:type="textWrapping"/>
        <w:t xml:space="preserve">box if this is helpful for you!</w:t>
      </w:r>
      <w:r w:rsidDel="00000000" w:rsidR="00000000" w:rsidRPr="00000000">
        <w:drawing>
          <wp:anchor allowOverlap="1" behindDoc="0" distB="0" distT="0" distL="114300" distR="114300" hidden="0" layoutInCell="1" locked="0" relativeHeight="0" simplePos="0">
            <wp:simplePos x="0" y="0"/>
            <wp:positionH relativeFrom="column">
              <wp:posOffset>5035550</wp:posOffset>
            </wp:positionH>
            <wp:positionV relativeFrom="paragraph">
              <wp:posOffset>95885</wp:posOffset>
            </wp:positionV>
            <wp:extent cx="495300" cy="495300"/>
            <wp:effectExtent b="0" l="0" r="0" t="0"/>
            <wp:wrapNone/>
            <wp:docPr descr="Unterschrift mit einfarbiger Füllung" id="1987206247" name="image8.png"/>
            <a:graphic>
              <a:graphicData uri="http://schemas.openxmlformats.org/drawingml/2006/picture">
                <pic:pic>
                  <pic:nvPicPr>
                    <pic:cNvPr descr="Unterschrift mit einfarbiger Füllung" id="0" name="image8.png"/>
                    <pic:cNvPicPr preferRelativeResize="0"/>
                  </pic:nvPicPr>
                  <pic:blipFill>
                    <a:blip r:embed="rId11"/>
                    <a:srcRect b="0" l="0" r="0" t="0"/>
                    <a:stretch>
                      <a:fillRect/>
                    </a:stretch>
                  </pic:blipFill>
                  <pic:spPr>
                    <a:xfrm>
                      <a:off x="0" y="0"/>
                      <a:ext cx="495300" cy="495300"/>
                    </a:xfrm>
                    <a:prstGeom prst="rect"/>
                    <a:ln/>
                  </pic:spPr>
                </pic:pic>
              </a:graphicData>
            </a:graphic>
          </wp:anchor>
        </w:drawing>
      </w:r>
    </w:p>
    <w:tbl>
      <w:tblPr>
        <w:tblStyle w:val="Table9"/>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96">
            <w:pPr>
              <w:rPr>
                <w:b w:val="1"/>
                <w:sz w:val="32"/>
                <w:szCs w:val="32"/>
              </w:rPr>
            </w:pPr>
            <w:r w:rsidDel="00000000" w:rsidR="00000000" w:rsidRPr="00000000">
              <w:rPr>
                <w:rtl w:val="0"/>
              </w:rPr>
            </w:r>
          </w:p>
          <w:p w:rsidR="00000000" w:rsidDel="00000000" w:rsidP="00000000" w:rsidRDefault="00000000" w:rsidRPr="00000000" w14:paraId="00000097">
            <w:pPr>
              <w:rPr>
                <w:b w:val="1"/>
                <w:sz w:val="32"/>
                <w:szCs w:val="32"/>
              </w:rPr>
            </w:pPr>
            <w:r w:rsidDel="00000000" w:rsidR="00000000" w:rsidRPr="00000000">
              <w:rPr>
                <w:rtl w:val="0"/>
              </w:rPr>
            </w:r>
          </w:p>
          <w:p w:rsidR="00000000" w:rsidDel="00000000" w:rsidP="00000000" w:rsidRDefault="00000000" w:rsidRPr="00000000" w14:paraId="00000098">
            <w:pPr>
              <w:rPr>
                <w:b w:val="1"/>
                <w:sz w:val="32"/>
                <w:szCs w:val="32"/>
              </w:rPr>
            </w:pPr>
            <w:r w:rsidDel="00000000" w:rsidR="00000000" w:rsidRPr="00000000">
              <w:rPr>
                <w:rtl w:val="0"/>
              </w:rPr>
            </w:r>
          </w:p>
          <w:p w:rsidR="00000000" w:rsidDel="00000000" w:rsidP="00000000" w:rsidRDefault="00000000" w:rsidRPr="00000000" w14:paraId="00000099">
            <w:pPr>
              <w:rPr>
                <w:b w:val="1"/>
                <w:sz w:val="32"/>
                <w:szCs w:val="32"/>
              </w:rPr>
            </w:pPr>
            <w:r w:rsidDel="00000000" w:rsidR="00000000" w:rsidRPr="00000000">
              <w:rPr>
                <w:rtl w:val="0"/>
              </w:rPr>
            </w:r>
          </w:p>
          <w:p w:rsidR="00000000" w:rsidDel="00000000" w:rsidP="00000000" w:rsidRDefault="00000000" w:rsidRPr="00000000" w14:paraId="0000009A">
            <w:pPr>
              <w:rPr>
                <w:b w:val="1"/>
                <w:sz w:val="32"/>
                <w:szCs w:val="32"/>
              </w:rPr>
            </w:pPr>
            <w:r w:rsidDel="00000000" w:rsidR="00000000" w:rsidRPr="00000000">
              <w:rPr>
                <w:rtl w:val="0"/>
              </w:rPr>
            </w:r>
          </w:p>
          <w:p w:rsidR="00000000" w:rsidDel="00000000" w:rsidP="00000000" w:rsidRDefault="00000000" w:rsidRPr="00000000" w14:paraId="0000009B">
            <w:pPr>
              <w:rPr>
                <w:b w:val="1"/>
                <w:sz w:val="32"/>
                <w:szCs w:val="32"/>
              </w:rPr>
            </w:pPr>
            <w:r w:rsidDel="00000000" w:rsidR="00000000" w:rsidRPr="00000000">
              <w:rPr>
                <w:rtl w:val="0"/>
              </w:rPr>
            </w:r>
          </w:p>
          <w:p w:rsidR="00000000" w:rsidDel="00000000" w:rsidP="00000000" w:rsidRDefault="00000000" w:rsidRPr="00000000" w14:paraId="0000009C">
            <w:pPr>
              <w:rPr>
                <w:b w:val="1"/>
                <w:sz w:val="32"/>
                <w:szCs w:val="32"/>
              </w:rPr>
            </w:pPr>
            <w:r w:rsidDel="00000000" w:rsidR="00000000" w:rsidRPr="00000000">
              <w:rPr>
                <w:rtl w:val="0"/>
              </w:rPr>
            </w:r>
          </w:p>
          <w:p w:rsidR="00000000" w:rsidDel="00000000" w:rsidP="00000000" w:rsidRDefault="00000000" w:rsidRPr="00000000" w14:paraId="0000009D">
            <w:pPr>
              <w:rPr>
                <w:b w:val="1"/>
                <w:sz w:val="32"/>
                <w:szCs w:val="32"/>
              </w:rPr>
            </w:pPr>
            <w:r w:rsidDel="00000000" w:rsidR="00000000" w:rsidRPr="00000000">
              <w:rPr>
                <w:rtl w:val="0"/>
              </w:rPr>
            </w:r>
          </w:p>
          <w:p w:rsidR="00000000" w:rsidDel="00000000" w:rsidP="00000000" w:rsidRDefault="00000000" w:rsidRPr="00000000" w14:paraId="0000009E">
            <w:pPr>
              <w:rPr>
                <w:b w:val="1"/>
                <w:sz w:val="32"/>
                <w:szCs w:val="32"/>
              </w:rPr>
            </w:pPr>
            <w:r w:rsidDel="00000000" w:rsidR="00000000" w:rsidRPr="00000000">
              <w:rPr>
                <w:rtl w:val="0"/>
              </w:rPr>
            </w:r>
          </w:p>
          <w:p w:rsidR="00000000" w:rsidDel="00000000" w:rsidP="00000000" w:rsidRDefault="00000000" w:rsidRPr="00000000" w14:paraId="0000009F">
            <w:pPr>
              <w:rPr>
                <w:b w:val="1"/>
                <w:sz w:val="32"/>
                <w:szCs w:val="32"/>
              </w:rPr>
            </w:pPr>
            <w:r w:rsidDel="00000000" w:rsidR="00000000" w:rsidRPr="00000000">
              <w:rPr>
                <w:rtl w:val="0"/>
              </w:rPr>
            </w:r>
          </w:p>
          <w:p w:rsidR="00000000" w:rsidDel="00000000" w:rsidP="00000000" w:rsidRDefault="00000000" w:rsidRPr="00000000" w14:paraId="000000A0">
            <w:pPr>
              <w:rPr>
                <w:b w:val="1"/>
                <w:sz w:val="32"/>
                <w:szCs w:val="32"/>
              </w:rPr>
            </w:pPr>
            <w:r w:rsidDel="00000000" w:rsidR="00000000" w:rsidRPr="00000000">
              <w:rPr>
                <w:rtl w:val="0"/>
              </w:rPr>
            </w:r>
          </w:p>
          <w:p w:rsidR="00000000" w:rsidDel="00000000" w:rsidP="00000000" w:rsidRDefault="00000000" w:rsidRPr="00000000" w14:paraId="000000A1">
            <w:pPr>
              <w:rPr>
                <w:b w:val="1"/>
                <w:sz w:val="32"/>
                <w:szCs w:val="32"/>
              </w:rPr>
            </w:pPr>
            <w:r w:rsidDel="00000000" w:rsidR="00000000" w:rsidRPr="00000000">
              <w:rPr>
                <w:rtl w:val="0"/>
              </w:rPr>
            </w:r>
          </w:p>
          <w:p w:rsidR="00000000" w:rsidDel="00000000" w:rsidP="00000000" w:rsidRDefault="00000000" w:rsidRPr="00000000" w14:paraId="000000A2">
            <w:pPr>
              <w:rPr>
                <w:b w:val="1"/>
                <w:sz w:val="32"/>
                <w:szCs w:val="32"/>
              </w:rPr>
            </w:pPr>
            <w:r w:rsidDel="00000000" w:rsidR="00000000" w:rsidRPr="00000000">
              <w:rPr>
                <w:rtl w:val="0"/>
              </w:rPr>
            </w:r>
          </w:p>
          <w:p w:rsidR="00000000" w:rsidDel="00000000" w:rsidP="00000000" w:rsidRDefault="00000000" w:rsidRPr="00000000" w14:paraId="000000A3">
            <w:pPr>
              <w:rPr>
                <w:b w:val="1"/>
                <w:sz w:val="32"/>
                <w:szCs w:val="32"/>
              </w:rPr>
            </w:pPr>
            <w:r w:rsidDel="00000000" w:rsidR="00000000" w:rsidRPr="00000000">
              <w:rPr>
                <w:rtl w:val="0"/>
              </w:rPr>
            </w:r>
          </w:p>
          <w:p w:rsidR="00000000" w:rsidDel="00000000" w:rsidP="00000000" w:rsidRDefault="00000000" w:rsidRPr="00000000" w14:paraId="000000A4">
            <w:pPr>
              <w:rPr>
                <w:b w:val="1"/>
                <w:sz w:val="32"/>
                <w:szCs w:val="32"/>
              </w:rPr>
            </w:pPr>
            <w:r w:rsidDel="00000000" w:rsidR="00000000" w:rsidRPr="00000000">
              <w:rPr>
                <w:rtl w:val="0"/>
              </w:rPr>
            </w:r>
          </w:p>
          <w:p w:rsidR="00000000" w:rsidDel="00000000" w:rsidP="00000000" w:rsidRDefault="00000000" w:rsidRPr="00000000" w14:paraId="000000A5">
            <w:pPr>
              <w:rPr>
                <w:b w:val="1"/>
                <w:sz w:val="32"/>
                <w:szCs w:val="32"/>
              </w:rPr>
            </w:pPr>
            <w:r w:rsidDel="00000000" w:rsidR="00000000" w:rsidRPr="00000000">
              <w:rPr>
                <w:rtl w:val="0"/>
              </w:rPr>
            </w:r>
          </w:p>
          <w:p w:rsidR="00000000" w:rsidDel="00000000" w:rsidP="00000000" w:rsidRDefault="00000000" w:rsidRPr="00000000" w14:paraId="000000A6">
            <w:pPr>
              <w:rPr>
                <w:b w:val="1"/>
                <w:sz w:val="32"/>
                <w:szCs w:val="32"/>
              </w:rPr>
            </w:pPr>
            <w:r w:rsidDel="00000000" w:rsidR="00000000" w:rsidRPr="00000000">
              <w:rPr>
                <w:rtl w:val="0"/>
              </w:rPr>
            </w:r>
          </w:p>
          <w:p w:rsidR="00000000" w:rsidDel="00000000" w:rsidP="00000000" w:rsidRDefault="00000000" w:rsidRPr="00000000" w14:paraId="000000A7">
            <w:pPr>
              <w:rPr>
                <w:b w:val="1"/>
                <w:sz w:val="32"/>
                <w:szCs w:val="32"/>
              </w:rPr>
            </w:pPr>
            <w:r w:rsidDel="00000000" w:rsidR="00000000" w:rsidRPr="00000000">
              <w:rPr>
                <w:rtl w:val="0"/>
              </w:rPr>
            </w:r>
          </w:p>
          <w:p w:rsidR="00000000" w:rsidDel="00000000" w:rsidP="00000000" w:rsidRDefault="00000000" w:rsidRPr="00000000" w14:paraId="000000A8">
            <w:pPr>
              <w:rPr>
                <w:b w:val="1"/>
                <w:sz w:val="32"/>
                <w:szCs w:val="32"/>
              </w:rPr>
            </w:pPr>
            <w:r w:rsidDel="00000000" w:rsidR="00000000" w:rsidRPr="00000000">
              <w:rPr>
                <w:rtl w:val="0"/>
              </w:rPr>
            </w:r>
          </w:p>
          <w:p w:rsidR="00000000" w:rsidDel="00000000" w:rsidP="00000000" w:rsidRDefault="00000000" w:rsidRPr="00000000" w14:paraId="000000A9">
            <w:pPr>
              <w:rPr>
                <w:b w:val="1"/>
                <w:sz w:val="32"/>
                <w:szCs w:val="32"/>
              </w:rPr>
            </w:pPr>
            <w:r w:rsidDel="00000000" w:rsidR="00000000" w:rsidRPr="00000000">
              <w:rPr>
                <w:rtl w:val="0"/>
              </w:rPr>
            </w:r>
          </w:p>
          <w:p w:rsidR="00000000" w:rsidDel="00000000" w:rsidP="00000000" w:rsidRDefault="00000000" w:rsidRPr="00000000" w14:paraId="000000AA">
            <w:pPr>
              <w:rPr>
                <w:b w:val="1"/>
                <w:sz w:val="32"/>
                <w:szCs w:val="32"/>
              </w:rPr>
            </w:pPr>
            <w:r w:rsidDel="00000000" w:rsidR="00000000" w:rsidRPr="00000000">
              <w:rPr>
                <w:rtl w:val="0"/>
              </w:rPr>
            </w:r>
          </w:p>
          <w:p w:rsidR="00000000" w:rsidDel="00000000" w:rsidP="00000000" w:rsidRDefault="00000000" w:rsidRPr="00000000" w14:paraId="000000AB">
            <w:pPr>
              <w:rPr>
                <w:b w:val="1"/>
                <w:sz w:val="32"/>
                <w:szCs w:val="32"/>
              </w:rPr>
            </w:pPr>
            <w:r w:rsidDel="00000000" w:rsidR="00000000" w:rsidRPr="00000000">
              <w:rPr>
                <w:rtl w:val="0"/>
              </w:rPr>
            </w:r>
          </w:p>
          <w:p w:rsidR="00000000" w:rsidDel="00000000" w:rsidP="00000000" w:rsidRDefault="00000000" w:rsidRPr="00000000" w14:paraId="000000AC">
            <w:pPr>
              <w:rPr>
                <w:b w:val="1"/>
                <w:sz w:val="32"/>
                <w:szCs w:val="32"/>
              </w:rPr>
            </w:pPr>
            <w:r w:rsidDel="00000000" w:rsidR="00000000" w:rsidRPr="00000000">
              <w:rPr>
                <w:rtl w:val="0"/>
              </w:rPr>
            </w:r>
          </w:p>
          <w:p w:rsidR="00000000" w:rsidDel="00000000" w:rsidP="00000000" w:rsidRDefault="00000000" w:rsidRPr="00000000" w14:paraId="000000AD">
            <w:pPr>
              <w:rPr>
                <w:b w:val="1"/>
                <w:sz w:val="32"/>
                <w:szCs w:val="32"/>
              </w:rPr>
            </w:pPr>
            <w:r w:rsidDel="00000000" w:rsidR="00000000" w:rsidRPr="00000000">
              <w:rPr>
                <w:rtl w:val="0"/>
              </w:rPr>
            </w:r>
          </w:p>
          <w:p w:rsidR="00000000" w:rsidDel="00000000" w:rsidP="00000000" w:rsidRDefault="00000000" w:rsidRPr="00000000" w14:paraId="000000AE">
            <w:pPr>
              <w:rPr>
                <w:b w:val="1"/>
                <w:sz w:val="32"/>
                <w:szCs w:val="32"/>
              </w:rPr>
            </w:pPr>
            <w:r w:rsidDel="00000000" w:rsidR="00000000" w:rsidRPr="00000000">
              <w:rPr>
                <w:rtl w:val="0"/>
              </w:rPr>
            </w:r>
          </w:p>
          <w:p w:rsidR="00000000" w:rsidDel="00000000" w:rsidP="00000000" w:rsidRDefault="00000000" w:rsidRPr="00000000" w14:paraId="000000AF">
            <w:pPr>
              <w:rPr>
                <w:b w:val="1"/>
                <w:sz w:val="32"/>
                <w:szCs w:val="32"/>
              </w:rPr>
            </w:pPr>
            <w:r w:rsidDel="00000000" w:rsidR="00000000" w:rsidRPr="00000000">
              <w:rPr>
                <w:rtl w:val="0"/>
              </w:rPr>
            </w:r>
          </w:p>
          <w:p w:rsidR="00000000" w:rsidDel="00000000" w:rsidP="00000000" w:rsidRDefault="00000000" w:rsidRPr="00000000" w14:paraId="000000B0">
            <w:pPr>
              <w:rPr>
                <w:b w:val="1"/>
                <w:sz w:val="32"/>
                <w:szCs w:val="32"/>
              </w:rPr>
            </w:pPr>
            <w:r w:rsidDel="00000000" w:rsidR="00000000" w:rsidRPr="00000000">
              <w:rPr>
                <w:rtl w:val="0"/>
              </w:rPr>
            </w:r>
          </w:p>
          <w:p w:rsidR="00000000" w:rsidDel="00000000" w:rsidP="00000000" w:rsidRDefault="00000000" w:rsidRPr="00000000" w14:paraId="000000B1">
            <w:pPr>
              <w:rPr>
                <w:b w:val="1"/>
                <w:sz w:val="32"/>
                <w:szCs w:val="32"/>
              </w:rPr>
            </w:pPr>
            <w:r w:rsidDel="00000000" w:rsidR="00000000" w:rsidRPr="00000000">
              <w:rPr>
                <w:rtl w:val="0"/>
              </w:rPr>
            </w:r>
          </w:p>
          <w:p w:rsidR="00000000" w:rsidDel="00000000" w:rsidP="00000000" w:rsidRDefault="00000000" w:rsidRPr="00000000" w14:paraId="000000B2">
            <w:pPr>
              <w:rPr>
                <w:b w:val="1"/>
                <w:sz w:val="32"/>
                <w:szCs w:val="32"/>
              </w:rPr>
            </w:pPr>
            <w:r w:rsidDel="00000000" w:rsidR="00000000" w:rsidRPr="00000000">
              <w:rPr>
                <w:rtl w:val="0"/>
              </w:rPr>
            </w:r>
          </w:p>
          <w:p w:rsidR="00000000" w:rsidDel="00000000" w:rsidP="00000000" w:rsidRDefault="00000000" w:rsidRPr="00000000" w14:paraId="000000B3">
            <w:pPr>
              <w:rPr>
                <w:b w:val="1"/>
                <w:sz w:val="32"/>
                <w:szCs w:val="32"/>
              </w:rPr>
            </w:pPr>
            <w:r w:rsidDel="00000000" w:rsidR="00000000" w:rsidRPr="00000000">
              <w:rPr>
                <w:rtl w:val="0"/>
              </w:rPr>
            </w:r>
          </w:p>
        </w:tc>
      </w:tr>
    </w:tbl>
    <w:p w:rsidR="00000000" w:rsidDel="00000000" w:rsidP="00000000" w:rsidRDefault="00000000" w:rsidRPr="00000000" w14:paraId="000000B4">
      <w:pPr>
        <w:rPr>
          <w:b w:val="1"/>
          <w:sz w:val="2"/>
          <w:szCs w:val="2"/>
          <w:u w:val="single"/>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footerReference r:id="rId22" w:type="even"/>
      <w:pgSz w:h="16838" w:w="11906" w:orient="portrait"/>
      <w:pgMar w:bottom="1134" w:top="1985" w:left="1418" w:right="1418" w:header="17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European Commission support for the production of this publication does not constitute an endorsement of the contents which reflects the views only of the authors, and the Commission cannot be held responsible for any use which may be made of the</w:t>
      <w:br w:type="textWrapping"/>
      <w:t xml:space="preserve">information contained therein.</w:t>
    </w:r>
    <w:r w:rsidDel="00000000" w:rsidR="00000000" w:rsidRPr="00000000">
      <w:rPr>
        <w:rFonts w:ascii="Times New Roman" w:cs="Times New Roman" w:eastAsia="Times New Roman" w:hAnsi="Times New Roman"/>
        <w:b w:val="0"/>
        <w:i w:val="0"/>
        <w:smallCaps w:val="0"/>
        <w:strike w:val="0"/>
        <w:color w:val="000000"/>
        <w:sz w:val="2"/>
        <w:szCs w:val="2"/>
        <w:highlight w:val="black"/>
        <w:u w:val="none"/>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-114299</wp:posOffset>
          </wp:positionH>
          <wp:positionV relativeFrom="paragraph">
            <wp:posOffset>313690</wp:posOffset>
          </wp:positionV>
          <wp:extent cx="882650" cy="332740"/>
          <wp:effectExtent b="0" l="0" r="0" t="0"/>
          <wp:wrapSquare wrapText="bothSides" distB="0" distT="0" distL="114300" distR="114300"/>
          <wp:docPr descr="C:\Users\Admin\Desktop\CC-BY-SA-Logo (002).JPG" id="1987206232" name="image2.jpg"/>
          <a:graphic>
            <a:graphicData uri="http://schemas.openxmlformats.org/drawingml/2006/picture">
              <pic:pic>
                <pic:nvPicPr>
                  <pic:cNvPr descr="C:\Users\Admin\Desktop\CC-BY-SA-Logo (002).JPG" id="0" name="image2.jpg"/>
                  <pic:cNvPicPr preferRelativeResize="0"/>
                </pic:nvPicPr>
                <pic:blipFill>
                  <a:blip r:embed="rId1"/>
                  <a:srcRect b="0" l="0" r="0" t="0"/>
                  <a:stretch>
                    <a:fillRect/>
                  </a:stretch>
                </pic:blipFill>
                <pic:spPr>
                  <a:xfrm>
                    <a:off x="0" y="0"/>
                    <a:ext cx="882650" cy="332740"/>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B7">
    <w:pPr>
      <w:spacing w:after="0" w:lineRule="auto"/>
      <w:jc w:val="cente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-213994</wp:posOffset>
          </wp:positionH>
          <wp:positionV relativeFrom="paragraph">
            <wp:posOffset>94615</wp:posOffset>
          </wp:positionV>
          <wp:extent cx="742950" cy="656632"/>
          <wp:effectExtent b="0" l="0" r="0" t="0"/>
          <wp:wrapNone/>
          <wp:docPr id="198720623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656632"/>
                  </a:xfrm>
                  <a:prstGeom prst="rect"/>
                  <a:ln/>
                </pic:spPr>
              </pic:pic>
            </a:graphicData>
          </a:graphic>
        </wp:anchor>
      </w:drawing>
    </w:r>
  </w:p>
  <w:p w:rsidR="00000000" w:rsidDel="00000000" w:rsidP="00000000" w:rsidRDefault="00000000" w:rsidRPr="00000000" w14:paraId="000000B8">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B9">
    <w:pPr>
      <w:spacing w:after="0" w:lineRule="auto"/>
      <w:jc w:val="center"/>
      <w:rPr>
        <w:rFonts w:ascii="Calibri" w:cs="Calibri" w:eastAsia="Calibri" w:hAnsi="Calibri"/>
        <w:sz w:val="16"/>
        <w:szCs w:val="16"/>
      </w:rPr>
    </w:pPr>
    <w:r w:rsidDel="00000000" w:rsidR="00000000" w:rsidRPr="00000000">
      <w:rPr>
        <w:b w:val="1"/>
        <w:sz w:val="16"/>
        <w:szCs w:val="16"/>
        <w:rtl w:val="0"/>
      </w:rPr>
      <w:t xml:space="preserve">STEM for inclusive schools</w:t>
      <w:br w:type="textWrapping"/>
    </w:r>
    <w:r w:rsidDel="00000000" w:rsidR="00000000" w:rsidRPr="00000000">
      <w:rPr>
        <w:sz w:val="16"/>
        <w:szCs w:val="16"/>
        <w:rtl w:val="0"/>
      </w:rPr>
      <w:t xml:space="preserve">Project number:</w:t>
      <w:br w:type="textWrapping"/>
    </w:r>
    <w:r w:rsidDel="00000000" w:rsidR="00000000" w:rsidRPr="00000000">
      <w:rPr>
        <w:rFonts w:ascii="Calibri" w:cs="Calibri" w:eastAsia="Calibri" w:hAnsi="Calibri"/>
        <w:sz w:val="16"/>
        <w:szCs w:val="16"/>
        <w:rtl w:val="0"/>
      </w:rPr>
      <w:t xml:space="preserve">2023-1-DE02-KA220-000000</w:t>
    </w:r>
    <w:r w:rsidDel="00000000" w:rsidR="00000000" w:rsidRPr="00000000">
      <w:drawing>
        <wp:anchor allowOverlap="1" behindDoc="0" distB="0" distT="0" distL="114300" distR="114300" hidden="0" layoutInCell="1" locked="0" relativeHeight="0" simplePos="0">
          <wp:simplePos x="0" y="0"/>
          <wp:positionH relativeFrom="column">
            <wp:posOffset>6949440</wp:posOffset>
          </wp:positionH>
          <wp:positionV relativeFrom="paragraph">
            <wp:posOffset>-41909</wp:posOffset>
          </wp:positionV>
          <wp:extent cx="1955800" cy="429895"/>
          <wp:effectExtent b="0" l="0" r="0" t="0"/>
          <wp:wrapNone/>
          <wp:docPr id="1987206237"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1955800" cy="4298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3803650</wp:posOffset>
          </wp:positionH>
          <wp:positionV relativeFrom="paragraph">
            <wp:posOffset>8890</wp:posOffset>
          </wp:positionV>
          <wp:extent cx="1955800" cy="429895"/>
          <wp:effectExtent b="0" l="0" r="0" t="0"/>
          <wp:wrapNone/>
          <wp:docPr id="1987206235" name="image13.jpg"/>
          <a:graphic>
            <a:graphicData uri="http://schemas.openxmlformats.org/drawingml/2006/picture">
              <pic:pic>
                <pic:nvPicPr>
                  <pic:cNvPr id="0" name="image13.jpg"/>
                  <pic:cNvPicPr preferRelativeResize="0"/>
                </pic:nvPicPr>
                <pic:blipFill>
                  <a:blip r:embed="rId2"/>
                  <a:srcRect b="0" l="0" r="0" t="0"/>
                  <a:stretch>
                    <a:fillRect/>
                  </a:stretch>
                </pic:blipFill>
                <pic:spPr>
                  <a:xfrm>
                    <a:off x="0" y="0"/>
                    <a:ext cx="1955800" cy="42989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ellenraster">
    <w:name w:val="Table Grid"/>
    <w:basedOn w:val="NormaleTabelle"/>
    <w:uiPriority w:val="39"/>
    <w:rsid w:val="00E55FF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EinfacheTabelle31" w:customStyle="1">
    <w:name w:val="Einfache Tabelle 31"/>
    <w:basedOn w:val="NormaleTabelle"/>
    <w:uiPriority w:val="43"/>
    <w:rsid w:val="00E55FF2"/>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paragraph" w:styleId="Listenabsatz">
    <w:name w:val="List Paragraph"/>
    <w:basedOn w:val="Standard"/>
    <w:uiPriority w:val="34"/>
    <w:qFormat w:val="1"/>
    <w:rsid w:val="00F80402"/>
    <w:pPr>
      <w:ind w:left="720"/>
      <w:contextualSpacing w:val="1"/>
    </w:pPr>
  </w:style>
  <w:style w:type="paragraph" w:styleId="Kopfzeile">
    <w:name w:val="header"/>
    <w:basedOn w:val="Standard"/>
    <w:link w:val="KopfzeileZchn"/>
    <w:uiPriority w:val="99"/>
    <w:unhideWhenUsed w:val="1"/>
    <w:rsid w:val="006C3AD6"/>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6C3AD6"/>
  </w:style>
  <w:style w:type="paragraph" w:styleId="Fuzeile">
    <w:name w:val="footer"/>
    <w:basedOn w:val="Standard"/>
    <w:link w:val="FuzeileZchn"/>
    <w:uiPriority w:val="99"/>
    <w:unhideWhenUsed w:val="1"/>
    <w:rsid w:val="006C3AD6"/>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6C3AD6"/>
  </w:style>
  <w:style w:type="paragraph" w:styleId="Sprechblasentext">
    <w:name w:val="Balloon Text"/>
    <w:basedOn w:val="Standard"/>
    <w:link w:val="SprechblasentextZchn"/>
    <w:uiPriority w:val="99"/>
    <w:semiHidden w:val="1"/>
    <w:unhideWhenUsed w:val="1"/>
    <w:rsid w:val="002E429D"/>
    <w:pPr>
      <w:spacing w:after="0" w:line="240" w:lineRule="auto"/>
    </w:pPr>
    <w:rPr>
      <w:rFonts w:ascii="Segoe UI" w:cs="Segoe UI" w:hAnsi="Segoe UI"/>
      <w:sz w:val="18"/>
      <w:szCs w:val="18"/>
    </w:rPr>
  </w:style>
  <w:style w:type="character" w:styleId="SprechblasentextZchn" w:customStyle="1">
    <w:name w:val="Sprechblasentext Zchn"/>
    <w:basedOn w:val="Absatz-Standardschriftart"/>
    <w:link w:val="Sprechblasentext"/>
    <w:uiPriority w:val="99"/>
    <w:semiHidden w:val="1"/>
    <w:rsid w:val="002E429D"/>
    <w:rPr>
      <w:rFonts w:ascii="Segoe UI" w:cs="Segoe UI" w:hAnsi="Segoe UI"/>
      <w:sz w:val="18"/>
      <w:szCs w:val="18"/>
    </w:rPr>
  </w:style>
  <w:style w:type="character" w:styleId="Kommentarzeichen">
    <w:name w:val="annotation reference"/>
    <w:basedOn w:val="Absatz-Standardschriftart"/>
    <w:uiPriority w:val="99"/>
    <w:semiHidden w:val="1"/>
    <w:unhideWhenUsed w:val="1"/>
    <w:rsid w:val="00C132AC"/>
    <w:rPr>
      <w:sz w:val="18"/>
      <w:szCs w:val="18"/>
    </w:rPr>
  </w:style>
  <w:style w:type="paragraph" w:styleId="Kommentartext">
    <w:name w:val="annotation text"/>
    <w:basedOn w:val="Standard"/>
    <w:link w:val="KommentartextZchn"/>
    <w:uiPriority w:val="99"/>
    <w:semiHidden w:val="1"/>
    <w:unhideWhenUsed w:val="1"/>
    <w:rsid w:val="00C132AC"/>
    <w:pPr>
      <w:spacing w:line="240" w:lineRule="auto"/>
    </w:pPr>
    <w:rPr>
      <w:sz w:val="24"/>
      <w:szCs w:val="24"/>
    </w:rPr>
  </w:style>
  <w:style w:type="character" w:styleId="KommentartextZchn" w:customStyle="1">
    <w:name w:val="Kommentartext Zchn"/>
    <w:basedOn w:val="Absatz-Standardschriftart"/>
    <w:link w:val="Kommentartext"/>
    <w:uiPriority w:val="99"/>
    <w:semiHidden w:val="1"/>
    <w:rsid w:val="00C132AC"/>
    <w:rPr>
      <w:sz w:val="24"/>
      <w:szCs w:val="24"/>
    </w:rPr>
  </w:style>
  <w:style w:type="paragraph" w:styleId="Kommentarthema">
    <w:name w:val="annotation subject"/>
    <w:basedOn w:val="Kommentartext"/>
    <w:next w:val="Kommentartext"/>
    <w:link w:val="KommentarthemaZchn"/>
    <w:uiPriority w:val="99"/>
    <w:semiHidden w:val="1"/>
    <w:unhideWhenUsed w:val="1"/>
    <w:rsid w:val="00C132AC"/>
    <w:rPr>
      <w:b w:val="1"/>
      <w:bCs w:val="1"/>
      <w:sz w:val="20"/>
      <w:szCs w:val="20"/>
    </w:rPr>
  </w:style>
  <w:style w:type="character" w:styleId="KommentarthemaZchn" w:customStyle="1">
    <w:name w:val="Kommentarthema Zchn"/>
    <w:basedOn w:val="KommentartextZchn"/>
    <w:link w:val="Kommentarthema"/>
    <w:uiPriority w:val="99"/>
    <w:semiHidden w:val="1"/>
    <w:rsid w:val="00C132AC"/>
    <w:rPr>
      <w:b w:val="1"/>
      <w:bCs w:val="1"/>
      <w:sz w:val="20"/>
      <w:szCs w:val="20"/>
    </w:rPr>
  </w:style>
  <w:style w:type="paragraph" w:styleId="Default" w:customStyle="1">
    <w:name w:val="Default"/>
    <w:rsid w:val="007E489A"/>
    <w:pPr>
      <w:autoSpaceDE w:val="0"/>
      <w:autoSpaceDN w:val="0"/>
      <w:adjustRightInd w:val="0"/>
      <w:spacing w:after="0" w:line="240" w:lineRule="auto"/>
    </w:pPr>
    <w:rPr>
      <w:rFonts w:ascii="Calibri" w:cs="Calibri" w:hAnsi="Calibri"/>
      <w:color w:val="000000"/>
      <w:sz w:val="24"/>
      <w:szCs w:val="24"/>
    </w:rPr>
  </w:style>
  <w:style w:type="character" w:styleId="Hyperlink">
    <w:name w:val="Hyperlink"/>
    <w:basedOn w:val="Absatz-Standardschriftart"/>
    <w:uiPriority w:val="99"/>
    <w:unhideWhenUsed w:val="1"/>
    <w:rsid w:val="00D10777"/>
    <w:rPr>
      <w:color w:val="0000ff"/>
      <w:u w:val="single"/>
    </w:rPr>
  </w:style>
  <w:style w:type="character" w:styleId="widget-pane-link" w:customStyle="1">
    <w:name w:val="widget-pane-link"/>
    <w:basedOn w:val="Absatz-Standardschriftart"/>
    <w:rsid w:val="00D10777"/>
  </w:style>
  <w:style w:type="paragraph" w:styleId="MittleresRaster21" w:customStyle="1">
    <w:name w:val="Mittleres Raster 21"/>
    <w:uiPriority w:val="1"/>
    <w:qFormat w:val="1"/>
    <w:rsid w:val="002B1857"/>
    <w:pPr>
      <w:spacing w:after="0" w:line="240" w:lineRule="auto"/>
    </w:pPr>
    <w:rPr>
      <w:rFonts w:ascii="Calibri" w:cs="Times New Roman" w:eastAsia="Times New Roman" w:hAnsi="Calibri"/>
      <w:lang w:eastAsia="en-GB" w:val="en-US"/>
    </w:rPr>
  </w:style>
  <w:style w:type="character" w:styleId="lrzxr" w:customStyle="1">
    <w:name w:val="lrzxr"/>
    <w:basedOn w:val="Absatz-Standardschriftart"/>
    <w:rsid w:val="002B1857"/>
  </w:style>
  <w:style w:type="paragraph" w:styleId="StandardWeb">
    <w:name w:val="Normal (Web)"/>
    <w:basedOn w:val="Standard"/>
    <w:uiPriority w:val="99"/>
    <w:semiHidden w:val="1"/>
    <w:unhideWhenUsed w:val="1"/>
    <w:rsid w:val="0003375C"/>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NichtaufgelsteErwhnung">
    <w:name w:val="Unresolved Mention"/>
    <w:basedOn w:val="Absatz-Standardschriftart"/>
    <w:uiPriority w:val="99"/>
    <w:semiHidden w:val="1"/>
    <w:unhideWhenUsed w:val="1"/>
    <w:rsid w:val="00B45CC9"/>
    <w:rPr>
      <w:color w:val="605e5c"/>
      <w:shd w:color="auto" w:fill="e1dfdd" w:val="clear"/>
    </w:rPr>
  </w:style>
  <w:style w:type="table" w:styleId="Tabellenraster1" w:customStyle="1">
    <w:name w:val="Tabellenraster1"/>
    <w:basedOn w:val="NormaleTabelle"/>
    <w:next w:val="Tabellenraster"/>
    <w:uiPriority w:val="39"/>
    <w:rsid w:val="004B7043"/>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8.png"/><Relationship Id="rId22" Type="http://schemas.openxmlformats.org/officeDocument/2006/relationships/footer" Target="footer1.xml"/><Relationship Id="rId10" Type="http://schemas.openxmlformats.org/officeDocument/2006/relationships/image" Target="media/image12.png"/><Relationship Id="rId21" Type="http://schemas.openxmlformats.org/officeDocument/2006/relationships/footer" Target="footer3.xml"/><Relationship Id="rId13" Type="http://schemas.openxmlformats.org/officeDocument/2006/relationships/image" Target="media/image7.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4.png"/><Relationship Id="rId14" Type="http://schemas.openxmlformats.org/officeDocument/2006/relationships/image" Target="media/image11.png"/><Relationship Id="rId17" Type="http://schemas.openxmlformats.org/officeDocument/2006/relationships/header" Target="header2.xml"/><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png"/><Relationship Id="rId8"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b65SS5sbjE/Y9mNfPogYDVs5tg==">CgMxLjAyCGguZ2pkZ3hzOAByITFMQ251T3lURTZFcjlyN2FMcUpfQ0Nic0ZGcTg1Vy1obQ==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2024-08-22T12:27:00Z</dcterms:created>
  <dc:creator>Marc Beutner</dc:creator>
</cp:coreProperties>
</file>